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03" w:rsidRDefault="00DC1B03" w:rsidP="00CB0EC6">
      <w:pPr>
        <w:spacing w:before="66"/>
        <w:ind w:right="-143"/>
        <w:jc w:val="center"/>
        <w:outlineLvl w:val="0"/>
        <w:rPr>
          <w:b/>
          <w:bCs/>
          <w:sz w:val="32"/>
          <w:szCs w:val="32"/>
          <w:u w:val="single"/>
          <w:lang w:eastAsia="ar-SA"/>
        </w:rPr>
      </w:pPr>
      <w:r w:rsidRPr="00DC1B03">
        <w:rPr>
          <w:b/>
          <w:bCs/>
          <w:sz w:val="32"/>
          <w:szCs w:val="32"/>
          <w:u w:val="single"/>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841.5pt">
            <v:imagedata r:id="rId7" o:title="а11"/>
          </v:shape>
        </w:pict>
      </w:r>
    </w:p>
    <w:p w:rsidR="004470E9" w:rsidRPr="0085233A" w:rsidRDefault="004470E9" w:rsidP="004616E5">
      <w:pPr>
        <w:jc w:val="center"/>
        <w:rPr>
          <w:rFonts w:ascii="Times New Roman" w:hAnsi="Times New Roman" w:cs="Times New Roman"/>
          <w:b/>
          <w:bCs/>
          <w:sz w:val="28"/>
          <w:szCs w:val="28"/>
        </w:rPr>
      </w:pPr>
      <w:r w:rsidRPr="0085233A">
        <w:rPr>
          <w:rFonts w:ascii="Times New Roman" w:hAnsi="Times New Roman" w:cs="Times New Roman"/>
          <w:b/>
          <w:bCs/>
          <w:sz w:val="28"/>
          <w:szCs w:val="28"/>
        </w:rPr>
        <w:lastRenderedPageBreak/>
        <w:t>ПОЯСНИТЕЛЬНАЯ ЗАПИСКА</w:t>
      </w:r>
    </w:p>
    <w:p w:rsidR="004470E9" w:rsidRDefault="00380E9B" w:rsidP="00751B34">
      <w:pPr>
        <w:pStyle w:val="msonormalcxspmiddle"/>
        <w:spacing w:after="0" w:afterAutospacing="0"/>
        <w:ind w:firstLine="709"/>
        <w:jc w:val="both"/>
        <w:rPr>
          <w:sz w:val="28"/>
          <w:szCs w:val="28"/>
        </w:rPr>
      </w:pPr>
      <w:r>
        <w:rPr>
          <w:sz w:val="28"/>
          <w:szCs w:val="28"/>
        </w:rPr>
        <w:t>Р</w:t>
      </w:r>
      <w:r w:rsidR="004470E9" w:rsidRPr="007E0791">
        <w:rPr>
          <w:sz w:val="28"/>
          <w:szCs w:val="28"/>
        </w:rPr>
        <w:t xml:space="preserve">абочая программа </w:t>
      </w:r>
      <w:r>
        <w:rPr>
          <w:sz w:val="28"/>
          <w:szCs w:val="28"/>
        </w:rPr>
        <w:t>по алгебре ориентирована на учащихся 11 классов и реализуется на основе следующих документов</w:t>
      </w:r>
      <w:r w:rsidR="004470E9" w:rsidRPr="007E0791">
        <w:rPr>
          <w:sz w:val="28"/>
          <w:szCs w:val="28"/>
        </w:rPr>
        <w:t>:</w:t>
      </w:r>
    </w:p>
    <w:p w:rsidR="00380E9B" w:rsidRDefault="00380E9B" w:rsidP="00586CCD">
      <w:pPr>
        <w:pStyle w:val="msonormalcxspmiddle"/>
        <w:numPr>
          <w:ilvl w:val="0"/>
          <w:numId w:val="33"/>
        </w:numPr>
        <w:spacing w:after="0" w:afterAutospacing="0"/>
        <w:jc w:val="both"/>
        <w:rPr>
          <w:sz w:val="28"/>
          <w:szCs w:val="28"/>
        </w:rPr>
      </w:pPr>
      <w:r>
        <w:rPr>
          <w:sz w:val="28"/>
          <w:szCs w:val="28"/>
        </w:rPr>
        <w:t>Закона «Об образовании» ст. 32, п 2(7)</w:t>
      </w:r>
      <w:r w:rsidR="00586CCD">
        <w:rPr>
          <w:sz w:val="28"/>
          <w:szCs w:val="28"/>
        </w:rPr>
        <w:t>,</w:t>
      </w:r>
    </w:p>
    <w:p w:rsidR="00586CCD" w:rsidRPr="00586CCD" w:rsidRDefault="00586CCD" w:rsidP="00586CCD">
      <w:pPr>
        <w:pStyle w:val="msonormalcxspmiddle"/>
        <w:numPr>
          <w:ilvl w:val="0"/>
          <w:numId w:val="33"/>
        </w:numPr>
        <w:spacing w:after="0" w:afterAutospacing="0"/>
        <w:jc w:val="both"/>
        <w:rPr>
          <w:sz w:val="28"/>
          <w:szCs w:val="28"/>
        </w:rPr>
      </w:pPr>
      <w:r w:rsidRPr="007E0791">
        <w:rPr>
          <w:rFonts w:ascii="Times New Roman" w:hAnsi="Times New Roman" w:cs="Times New Roman"/>
          <w:sz w:val="28"/>
          <w:szCs w:val="28"/>
        </w:rPr>
        <w:t>Федеральный</w:t>
      </w:r>
      <w:r>
        <w:rPr>
          <w:rFonts w:ascii="Times New Roman" w:hAnsi="Times New Roman" w:cs="Times New Roman"/>
          <w:sz w:val="28"/>
          <w:szCs w:val="28"/>
        </w:rPr>
        <w:t xml:space="preserve"> компонент государственного образовательного стандарта начального общего, основного общего и среднего (полного) общего образования (Приказ МО РФ от 05.03.2004 №1089)</w:t>
      </w:r>
    </w:p>
    <w:p w:rsidR="00586CCD" w:rsidRPr="00586CCD" w:rsidRDefault="00586CCD" w:rsidP="00586CCD">
      <w:pPr>
        <w:pStyle w:val="msonormalcxspmiddle"/>
        <w:numPr>
          <w:ilvl w:val="0"/>
          <w:numId w:val="33"/>
        </w:numPr>
        <w:spacing w:after="0" w:afterAutospacing="0"/>
        <w:jc w:val="both"/>
        <w:rPr>
          <w:sz w:val="28"/>
          <w:szCs w:val="28"/>
        </w:rPr>
      </w:pPr>
      <w:r>
        <w:rPr>
          <w:rFonts w:ascii="Times New Roman" w:hAnsi="Times New Roman" w:cs="Times New Roman"/>
          <w:sz w:val="28"/>
          <w:szCs w:val="28"/>
        </w:rPr>
        <w:t>Базисного учебного плана, утвержденного приказом МИН образования РФ № 1312 от 09.03.2004 г.</w:t>
      </w:r>
    </w:p>
    <w:p w:rsidR="00586CCD" w:rsidRPr="00586CCD" w:rsidRDefault="00586CCD" w:rsidP="00586CCD">
      <w:pPr>
        <w:pStyle w:val="msonormalcxspmiddle"/>
        <w:numPr>
          <w:ilvl w:val="0"/>
          <w:numId w:val="33"/>
        </w:numPr>
        <w:spacing w:after="0" w:afterAutospacing="0"/>
        <w:jc w:val="both"/>
        <w:rPr>
          <w:sz w:val="28"/>
          <w:szCs w:val="28"/>
        </w:rPr>
      </w:pPr>
      <w:r>
        <w:rPr>
          <w:rFonts w:ascii="Times New Roman" w:hAnsi="Times New Roman" w:cs="Times New Roman"/>
          <w:sz w:val="28"/>
          <w:szCs w:val="28"/>
        </w:rPr>
        <w:t>Учебного плана ОУ.</w:t>
      </w:r>
    </w:p>
    <w:p w:rsidR="00586CCD" w:rsidRPr="007E0791" w:rsidRDefault="00586CCD" w:rsidP="00586CCD">
      <w:pPr>
        <w:pStyle w:val="msonormalcxspmiddle"/>
        <w:numPr>
          <w:ilvl w:val="0"/>
          <w:numId w:val="33"/>
        </w:numPr>
        <w:spacing w:after="0" w:afterAutospacing="0"/>
        <w:jc w:val="both"/>
        <w:rPr>
          <w:sz w:val="28"/>
          <w:szCs w:val="28"/>
        </w:rPr>
      </w:pPr>
      <w:r>
        <w:rPr>
          <w:rFonts w:ascii="Times New Roman" w:hAnsi="Times New Roman" w:cs="Times New Roman"/>
          <w:sz w:val="28"/>
          <w:szCs w:val="28"/>
        </w:rPr>
        <w:t xml:space="preserve">Примерной программы среднего (полного) общего образования по математике и программы для общеобразовательных учреждений по алгебре </w:t>
      </w:r>
      <w:r w:rsidR="00C17058">
        <w:rPr>
          <w:rFonts w:ascii="Times New Roman" w:hAnsi="Times New Roman" w:cs="Times New Roman"/>
          <w:sz w:val="28"/>
          <w:szCs w:val="28"/>
        </w:rPr>
        <w:t>10-11 классы (к учебному комплекту по алгебре для 10-11 классов авторы Ш.А.Алимов и др.), составитель Бурмистрова Т.А. –М.; Просвещение, 2009.</w:t>
      </w:r>
    </w:p>
    <w:p w:rsidR="004470E9" w:rsidRPr="007E0791" w:rsidRDefault="00C17058" w:rsidP="00751B34">
      <w:pPr>
        <w:tabs>
          <w:tab w:val="left" w:pos="1620"/>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470E9" w:rsidRPr="007E0791" w:rsidRDefault="00C17058" w:rsidP="00751B34">
      <w:pPr>
        <w:tabs>
          <w:tab w:val="left" w:pos="1620"/>
        </w:tabs>
        <w:autoSpaceDE w:val="0"/>
        <w:autoSpaceDN w:val="0"/>
        <w:adjustRightInd w:val="0"/>
        <w:spacing w:after="0" w:line="240" w:lineRule="auto"/>
        <w:ind w:left="-567" w:firstLine="567"/>
        <w:jc w:val="both"/>
        <w:rPr>
          <w:rFonts w:ascii="Times New Roman" w:hAnsi="Times New Roman" w:cs="Times New Roman"/>
          <w:b/>
          <w:bCs/>
          <w:sz w:val="28"/>
          <w:szCs w:val="28"/>
        </w:rPr>
      </w:pPr>
      <w:r>
        <w:rPr>
          <w:rFonts w:ascii="Times New Roman" w:hAnsi="Times New Roman" w:cs="Times New Roman"/>
          <w:b/>
          <w:bCs/>
          <w:sz w:val="28"/>
          <w:szCs w:val="28"/>
        </w:rPr>
        <w:t>Цель</w:t>
      </w:r>
      <w:r w:rsidR="004470E9" w:rsidRPr="007E0791">
        <w:rPr>
          <w:rFonts w:ascii="Times New Roman" w:hAnsi="Times New Roman" w:cs="Times New Roman"/>
          <w:b/>
          <w:bCs/>
          <w:sz w:val="28"/>
          <w:szCs w:val="28"/>
        </w:rPr>
        <w:t xml:space="preserve"> изучения: </w:t>
      </w:r>
    </w:p>
    <w:p w:rsidR="004470E9" w:rsidRPr="007E0791" w:rsidRDefault="004470E9" w:rsidP="005727D4">
      <w:pPr>
        <w:pStyle w:val="msonormalcxspmiddle"/>
        <w:numPr>
          <w:ilvl w:val="0"/>
          <w:numId w:val="2"/>
        </w:numPr>
        <w:ind w:left="426"/>
        <w:rPr>
          <w:sz w:val="28"/>
          <w:szCs w:val="28"/>
        </w:rPr>
      </w:pPr>
      <w:r w:rsidRPr="007E0791">
        <w:rPr>
          <w:b/>
          <w:bCs/>
          <w:sz w:val="28"/>
          <w:szCs w:val="28"/>
        </w:rPr>
        <w:t>овладение</w:t>
      </w:r>
      <w:r w:rsidRPr="007E0791">
        <w:rPr>
          <w:sz w:val="28"/>
          <w:szCs w:val="28"/>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470E9" w:rsidRPr="007E0791" w:rsidRDefault="004470E9" w:rsidP="005727D4">
      <w:pPr>
        <w:pStyle w:val="msonormalcxspmiddle"/>
        <w:numPr>
          <w:ilvl w:val="0"/>
          <w:numId w:val="2"/>
        </w:numPr>
        <w:ind w:left="426"/>
        <w:rPr>
          <w:sz w:val="28"/>
          <w:szCs w:val="28"/>
        </w:rPr>
      </w:pPr>
      <w:r w:rsidRPr="007E0791">
        <w:rPr>
          <w:b/>
          <w:bCs/>
          <w:sz w:val="28"/>
          <w:szCs w:val="28"/>
        </w:rPr>
        <w:t xml:space="preserve">интеллектуальное развитие, </w:t>
      </w:r>
      <w:r w:rsidRPr="007E0791">
        <w:rPr>
          <w:sz w:val="28"/>
          <w:szCs w:val="28"/>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470E9" w:rsidRPr="007E0791" w:rsidRDefault="004470E9" w:rsidP="005727D4">
      <w:pPr>
        <w:pStyle w:val="msonormalcxspmiddle"/>
        <w:numPr>
          <w:ilvl w:val="0"/>
          <w:numId w:val="2"/>
        </w:numPr>
        <w:ind w:left="426"/>
        <w:rPr>
          <w:sz w:val="28"/>
          <w:szCs w:val="28"/>
        </w:rPr>
      </w:pPr>
      <w:r w:rsidRPr="007E0791">
        <w:rPr>
          <w:b/>
          <w:bCs/>
          <w:sz w:val="28"/>
          <w:szCs w:val="28"/>
        </w:rPr>
        <w:t>формирование представлений</w:t>
      </w:r>
      <w:r w:rsidRPr="007E0791">
        <w:rPr>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4470E9" w:rsidRPr="007E0791" w:rsidRDefault="004470E9" w:rsidP="005727D4">
      <w:pPr>
        <w:pStyle w:val="msonormalcxspmiddle"/>
        <w:numPr>
          <w:ilvl w:val="0"/>
          <w:numId w:val="2"/>
        </w:numPr>
        <w:ind w:left="426"/>
        <w:rPr>
          <w:sz w:val="28"/>
          <w:szCs w:val="28"/>
        </w:rPr>
      </w:pPr>
      <w:r w:rsidRPr="007E0791">
        <w:rPr>
          <w:b/>
          <w:bCs/>
          <w:sz w:val="28"/>
          <w:szCs w:val="28"/>
        </w:rPr>
        <w:t>воспитание</w:t>
      </w:r>
      <w:r w:rsidRPr="007E0791">
        <w:rPr>
          <w:sz w:val="28"/>
          <w:szCs w:val="28"/>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470E9" w:rsidRDefault="004470E9" w:rsidP="005727D4">
      <w:pPr>
        <w:pStyle w:val="msonormalcxspmiddle"/>
        <w:numPr>
          <w:ilvl w:val="0"/>
          <w:numId w:val="2"/>
        </w:numPr>
        <w:ind w:left="426"/>
        <w:rPr>
          <w:sz w:val="28"/>
          <w:szCs w:val="28"/>
        </w:rPr>
      </w:pPr>
      <w:r w:rsidRPr="007E0791">
        <w:rPr>
          <w:b/>
          <w:bCs/>
          <w:sz w:val="28"/>
          <w:szCs w:val="28"/>
        </w:rPr>
        <w:t>приобретение</w:t>
      </w:r>
      <w:r w:rsidRPr="007E0791">
        <w:rPr>
          <w:sz w:val="28"/>
          <w:szCs w:val="28"/>
        </w:rPr>
        <w:t xml:space="preserve"> конкретных знаний о пространстве и</w:t>
      </w:r>
      <w:r>
        <w:rPr>
          <w:sz w:val="28"/>
          <w:szCs w:val="28"/>
        </w:rPr>
        <w:t xml:space="preserve">                                                                                                                                                                                                                                                                                                                                                                                                                                                                                                                                                    </w:t>
      </w:r>
      <w:r w:rsidRPr="007E0791">
        <w:rPr>
          <w:sz w:val="28"/>
          <w:szCs w:val="28"/>
        </w:rPr>
        <w:t xml:space="preserve"> практически значимых умений, фор</w:t>
      </w:r>
      <w:r w:rsidRPr="007E0791">
        <w:rPr>
          <w:sz w:val="28"/>
          <w:szCs w:val="28"/>
        </w:rPr>
        <w:softHyphen/>
        <w:t>мирование языка описания объектов окружающего мира, для развития пространственного воображения и интуиции, математи</w:t>
      </w:r>
      <w:r w:rsidRPr="007E0791">
        <w:rPr>
          <w:sz w:val="28"/>
          <w:szCs w:val="28"/>
        </w:rPr>
        <w:softHyphen/>
        <w:t xml:space="preserve">ческой культуры, для эстетического воспитания обучающихся. </w:t>
      </w:r>
    </w:p>
    <w:p w:rsidR="0085233A" w:rsidRPr="0085233A" w:rsidRDefault="0085233A" w:rsidP="0085233A">
      <w:pPr>
        <w:pStyle w:val="msonormalcxspmiddle"/>
        <w:ind w:left="426"/>
        <w:rPr>
          <w:rFonts w:ascii="Times New Roman" w:hAnsi="Times New Roman" w:cs="Times New Roman"/>
          <w:sz w:val="28"/>
          <w:szCs w:val="28"/>
        </w:rPr>
      </w:pPr>
      <w:r w:rsidRPr="0085233A">
        <w:rPr>
          <w:rFonts w:ascii="Times New Roman" w:hAnsi="Times New Roman" w:cs="Times New Roman"/>
          <w:sz w:val="28"/>
          <w:szCs w:val="28"/>
        </w:rPr>
        <w:t>В рабочей программе представлены</w:t>
      </w:r>
      <w:r>
        <w:rPr>
          <w:rFonts w:ascii="Times New Roman" w:hAnsi="Times New Roman" w:cs="Times New Roman"/>
          <w:sz w:val="28"/>
          <w:szCs w:val="28"/>
        </w:rPr>
        <w:t xml:space="preserve">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4470E9" w:rsidRPr="007E0791" w:rsidRDefault="004470E9" w:rsidP="00751B34">
      <w:pPr>
        <w:tabs>
          <w:tab w:val="left" w:pos="1620"/>
        </w:tabs>
        <w:autoSpaceDE w:val="0"/>
        <w:autoSpaceDN w:val="0"/>
        <w:adjustRightInd w:val="0"/>
        <w:spacing w:after="0" w:line="240" w:lineRule="auto"/>
        <w:ind w:left="-567" w:firstLine="567"/>
        <w:jc w:val="both"/>
        <w:rPr>
          <w:rFonts w:ascii="Times New Roman" w:hAnsi="Times New Roman" w:cs="Times New Roman"/>
          <w:sz w:val="28"/>
          <w:szCs w:val="28"/>
        </w:rPr>
      </w:pPr>
      <w:r w:rsidRPr="007E0791">
        <w:rPr>
          <w:rFonts w:ascii="Times New Roman" w:hAnsi="Times New Roman" w:cs="Times New Roman"/>
          <w:sz w:val="28"/>
          <w:szCs w:val="28"/>
        </w:rPr>
        <w:t xml:space="preserve">1.  В направлении </w:t>
      </w:r>
      <w:r w:rsidRPr="007E0791">
        <w:rPr>
          <w:rFonts w:ascii="Times New Roman" w:hAnsi="Times New Roman" w:cs="Times New Roman"/>
          <w:b/>
          <w:bCs/>
          <w:i/>
          <w:iCs/>
          <w:sz w:val="28"/>
          <w:szCs w:val="28"/>
        </w:rPr>
        <w:t>личностного развития</w:t>
      </w:r>
      <w:r w:rsidRPr="007E0791">
        <w:rPr>
          <w:rFonts w:ascii="Times New Roman" w:hAnsi="Times New Roman" w:cs="Times New Roman"/>
          <w:sz w:val="28"/>
          <w:szCs w:val="28"/>
        </w:rPr>
        <w:t xml:space="preserve">: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Развитие логического и критического мышления, культуры речи, способности к </w:t>
      </w:r>
      <w:r w:rsidRPr="00577D19">
        <w:rPr>
          <w:rFonts w:ascii="Times New Roman" w:hAnsi="Times New Roman" w:cs="Times New Roman"/>
          <w:sz w:val="28"/>
          <w:szCs w:val="28"/>
        </w:rPr>
        <w:t xml:space="preserve">умственному эксперименту;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lastRenderedPageBreak/>
        <w:t>Формирование  у учащихся интеллектуальной честности и объективности,</w:t>
      </w:r>
      <w:r w:rsidR="00577D19">
        <w:rPr>
          <w:sz w:val="28"/>
          <w:szCs w:val="28"/>
        </w:rPr>
        <w:t xml:space="preserve"> </w:t>
      </w:r>
      <w:r w:rsidRPr="00577D19">
        <w:rPr>
          <w:rFonts w:ascii="Times New Roman" w:hAnsi="Times New Roman" w:cs="Times New Roman"/>
          <w:sz w:val="28"/>
          <w:szCs w:val="28"/>
        </w:rPr>
        <w:t xml:space="preserve">способности к преодолению мыслительных стереотипов, вытекающих из обыденного опыта;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Воспитание  качеств  личности, обеспечивающих социальную мобильность, </w:t>
      </w:r>
      <w:r w:rsidRPr="00577D19">
        <w:rPr>
          <w:rFonts w:ascii="Times New Roman" w:hAnsi="Times New Roman" w:cs="Times New Roman"/>
          <w:sz w:val="28"/>
          <w:szCs w:val="28"/>
        </w:rPr>
        <w:t xml:space="preserve">способность принимать самостоятельные решения;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Формирования качеств мышления, необходимых для адаптации в современном </w:t>
      </w:r>
      <w:r w:rsidRPr="00577D19">
        <w:rPr>
          <w:rFonts w:ascii="Times New Roman" w:hAnsi="Times New Roman" w:cs="Times New Roman"/>
          <w:sz w:val="28"/>
          <w:szCs w:val="28"/>
        </w:rPr>
        <w:t xml:space="preserve">информационном обществе; </w:t>
      </w:r>
    </w:p>
    <w:p w:rsidR="004470E9" w:rsidRPr="007E0791" w:rsidRDefault="004470E9" w:rsidP="00751B34">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Развитие интереса к математическому творчеству и математических способностей. </w:t>
      </w:r>
    </w:p>
    <w:p w:rsidR="004470E9" w:rsidRPr="007E0791" w:rsidRDefault="004470E9" w:rsidP="00751B34">
      <w:pPr>
        <w:tabs>
          <w:tab w:val="left" w:pos="1620"/>
        </w:tabs>
        <w:autoSpaceDE w:val="0"/>
        <w:autoSpaceDN w:val="0"/>
        <w:adjustRightInd w:val="0"/>
        <w:spacing w:after="0" w:line="240" w:lineRule="auto"/>
        <w:ind w:left="-567" w:firstLine="567"/>
        <w:jc w:val="both"/>
        <w:rPr>
          <w:rFonts w:ascii="Times New Roman" w:hAnsi="Times New Roman" w:cs="Times New Roman"/>
          <w:sz w:val="28"/>
          <w:szCs w:val="28"/>
        </w:rPr>
      </w:pPr>
      <w:r w:rsidRPr="007E0791">
        <w:rPr>
          <w:rFonts w:ascii="Times New Roman" w:hAnsi="Times New Roman" w:cs="Times New Roman"/>
          <w:sz w:val="28"/>
          <w:szCs w:val="28"/>
        </w:rPr>
        <w:t xml:space="preserve">2.   В </w:t>
      </w:r>
      <w:r w:rsidRPr="007E0791">
        <w:rPr>
          <w:rFonts w:ascii="Times New Roman" w:hAnsi="Times New Roman" w:cs="Times New Roman"/>
          <w:b/>
          <w:bCs/>
          <w:i/>
          <w:iCs/>
          <w:sz w:val="28"/>
          <w:szCs w:val="28"/>
        </w:rPr>
        <w:t>метапредметном направлении</w:t>
      </w:r>
      <w:r w:rsidRPr="007E0791">
        <w:rPr>
          <w:rFonts w:ascii="Times New Roman" w:hAnsi="Times New Roman" w:cs="Times New Roman"/>
          <w:sz w:val="28"/>
          <w:szCs w:val="28"/>
        </w:rPr>
        <w:t xml:space="preserve">: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Формирование представлений о математике как части общечеловеческой культуры, </w:t>
      </w:r>
      <w:r w:rsidRPr="00577D19">
        <w:rPr>
          <w:rFonts w:ascii="Times New Roman" w:hAnsi="Times New Roman" w:cs="Times New Roman"/>
          <w:sz w:val="28"/>
          <w:szCs w:val="28"/>
        </w:rPr>
        <w:t xml:space="preserve">о значимости математики в развитии цивилизации и современного общества;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Развитие представлений о математике как форме описания и методе познания </w:t>
      </w:r>
      <w:r w:rsidRPr="00577D19">
        <w:rPr>
          <w:rFonts w:ascii="Times New Roman" w:hAnsi="Times New Roman" w:cs="Times New Roman"/>
          <w:sz w:val="28"/>
          <w:szCs w:val="28"/>
        </w:rPr>
        <w:t xml:space="preserve">действительности, создание условий для приобретения первоначального опыта математического моделирования;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Формирование общих способов интеллектуальной деятельности, характерных для </w:t>
      </w:r>
      <w:r w:rsidRPr="00577D19">
        <w:rPr>
          <w:rFonts w:ascii="Times New Roman" w:hAnsi="Times New Roman" w:cs="Times New Roman"/>
          <w:sz w:val="28"/>
          <w:szCs w:val="28"/>
        </w:rPr>
        <w:t xml:space="preserve">математики и являющихся основой познавательной культуры, значимой для различных сфер человеческой деятельности. </w:t>
      </w:r>
    </w:p>
    <w:p w:rsidR="004470E9" w:rsidRPr="007E0791" w:rsidRDefault="004470E9" w:rsidP="00751B34">
      <w:pPr>
        <w:tabs>
          <w:tab w:val="left" w:pos="1620"/>
        </w:tabs>
        <w:autoSpaceDE w:val="0"/>
        <w:autoSpaceDN w:val="0"/>
        <w:adjustRightInd w:val="0"/>
        <w:spacing w:after="0" w:line="240" w:lineRule="auto"/>
        <w:ind w:left="-567" w:firstLine="567"/>
        <w:jc w:val="both"/>
        <w:rPr>
          <w:rFonts w:ascii="Times New Roman" w:hAnsi="Times New Roman" w:cs="Times New Roman"/>
          <w:sz w:val="28"/>
          <w:szCs w:val="28"/>
        </w:rPr>
      </w:pPr>
      <w:r w:rsidRPr="007E0791">
        <w:rPr>
          <w:rFonts w:ascii="Times New Roman" w:hAnsi="Times New Roman" w:cs="Times New Roman"/>
          <w:sz w:val="28"/>
          <w:szCs w:val="28"/>
        </w:rPr>
        <w:t xml:space="preserve">3.   </w:t>
      </w:r>
      <w:r w:rsidRPr="007E0791">
        <w:rPr>
          <w:rFonts w:ascii="Times New Roman" w:hAnsi="Times New Roman" w:cs="Times New Roman"/>
          <w:b/>
          <w:bCs/>
          <w:i/>
          <w:iCs/>
          <w:sz w:val="28"/>
          <w:szCs w:val="28"/>
        </w:rPr>
        <w:t>В предметном направлении</w:t>
      </w:r>
      <w:r w:rsidRPr="007E0791">
        <w:rPr>
          <w:rFonts w:ascii="Times New Roman" w:hAnsi="Times New Roman" w:cs="Times New Roman"/>
          <w:sz w:val="28"/>
          <w:szCs w:val="28"/>
        </w:rPr>
        <w:t xml:space="preserve">:  </w:t>
      </w:r>
    </w:p>
    <w:p w:rsidR="004470E9" w:rsidRPr="007E0791" w:rsidRDefault="004470E9" w:rsidP="00751B34">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Овладение математическими знаниями и умениями, необходимыми для </w:t>
      </w:r>
    </w:p>
    <w:p w:rsidR="004470E9" w:rsidRPr="007E0791" w:rsidRDefault="004470E9" w:rsidP="00577D19">
      <w:pPr>
        <w:tabs>
          <w:tab w:val="left" w:pos="1620"/>
        </w:tabs>
        <w:autoSpaceDE w:val="0"/>
        <w:autoSpaceDN w:val="0"/>
        <w:adjustRightInd w:val="0"/>
        <w:spacing w:after="0" w:line="240" w:lineRule="auto"/>
        <w:ind w:left="142" w:hanging="142"/>
        <w:jc w:val="both"/>
        <w:rPr>
          <w:rFonts w:ascii="Times New Roman" w:hAnsi="Times New Roman" w:cs="Times New Roman"/>
          <w:sz w:val="28"/>
          <w:szCs w:val="28"/>
        </w:rPr>
      </w:pPr>
      <w:r w:rsidRPr="007E0791">
        <w:rPr>
          <w:rFonts w:ascii="Times New Roman" w:hAnsi="Times New Roman" w:cs="Times New Roman"/>
          <w:sz w:val="28"/>
          <w:szCs w:val="28"/>
        </w:rPr>
        <w:t xml:space="preserve">продолжения обучения в старшей школе или иных общеобразовательных </w:t>
      </w:r>
      <w:r w:rsidR="00577D19">
        <w:rPr>
          <w:rFonts w:ascii="Times New Roman" w:hAnsi="Times New Roman" w:cs="Times New Roman"/>
          <w:sz w:val="28"/>
          <w:szCs w:val="28"/>
        </w:rPr>
        <w:t xml:space="preserve">       </w:t>
      </w:r>
      <w:r w:rsidRPr="007E0791">
        <w:rPr>
          <w:rFonts w:ascii="Times New Roman" w:hAnsi="Times New Roman" w:cs="Times New Roman"/>
          <w:sz w:val="28"/>
          <w:szCs w:val="28"/>
        </w:rPr>
        <w:t xml:space="preserve">учреждениях, изучения смежных дисциплин, применения в повседневной жизни; </w:t>
      </w:r>
    </w:p>
    <w:p w:rsidR="004470E9" w:rsidRPr="00577D19" w:rsidRDefault="004470E9" w:rsidP="00577D19">
      <w:pPr>
        <w:pStyle w:val="af0"/>
        <w:numPr>
          <w:ilvl w:val="0"/>
          <w:numId w:val="16"/>
        </w:numPr>
        <w:tabs>
          <w:tab w:val="left" w:pos="1620"/>
        </w:tabs>
        <w:suppressAutoHyphens w:val="0"/>
        <w:autoSpaceDE w:val="0"/>
        <w:autoSpaceDN w:val="0"/>
        <w:adjustRightInd w:val="0"/>
        <w:jc w:val="both"/>
        <w:rPr>
          <w:sz w:val="28"/>
          <w:szCs w:val="28"/>
        </w:rPr>
      </w:pPr>
      <w:r w:rsidRPr="007E0791">
        <w:rPr>
          <w:sz w:val="28"/>
          <w:szCs w:val="28"/>
        </w:rPr>
        <w:t xml:space="preserve">Создание фундамента для математического развития, формирования механизмов </w:t>
      </w:r>
      <w:r w:rsidRPr="00577D19">
        <w:rPr>
          <w:rFonts w:ascii="Times New Roman" w:hAnsi="Times New Roman" w:cs="Times New Roman"/>
          <w:sz w:val="28"/>
          <w:szCs w:val="28"/>
        </w:rPr>
        <w:t>мышления, характерных для математической деятельности.</w:t>
      </w:r>
    </w:p>
    <w:p w:rsidR="004470E9" w:rsidRPr="007E0791" w:rsidRDefault="004470E9" w:rsidP="00751B34">
      <w:pPr>
        <w:pStyle w:val="af1"/>
        <w:rPr>
          <w:rFonts w:ascii="Times New Roman" w:hAnsi="Times New Roman" w:cs="Times New Roman"/>
          <w:b/>
          <w:bCs/>
          <w:sz w:val="28"/>
          <w:szCs w:val="28"/>
        </w:rPr>
      </w:pPr>
      <w:r>
        <w:rPr>
          <w:rFonts w:ascii="Times New Roman" w:hAnsi="Times New Roman" w:cs="Times New Roman"/>
          <w:b/>
          <w:bCs/>
          <w:sz w:val="28"/>
          <w:szCs w:val="28"/>
        </w:rPr>
        <w:t xml:space="preserve">                                                                                                                                                                                                                                                                                                                                                                                                                                                                                                          </w:t>
      </w:r>
    </w:p>
    <w:p w:rsidR="004470E9" w:rsidRPr="007E0791" w:rsidRDefault="004470E9" w:rsidP="00751B34">
      <w:pPr>
        <w:pStyle w:val="af1"/>
        <w:rPr>
          <w:rFonts w:ascii="Times New Roman" w:hAnsi="Times New Roman" w:cs="Times New Roman"/>
          <w:b/>
          <w:bCs/>
          <w:sz w:val="28"/>
          <w:szCs w:val="28"/>
        </w:rPr>
      </w:pPr>
      <w:r w:rsidRPr="007E0791">
        <w:rPr>
          <w:rFonts w:ascii="Times New Roman" w:hAnsi="Times New Roman" w:cs="Times New Roman"/>
          <w:b/>
          <w:bCs/>
          <w:sz w:val="28"/>
          <w:szCs w:val="28"/>
        </w:rPr>
        <w:t xml:space="preserve">Задачи обучения: </w:t>
      </w:r>
    </w:p>
    <w:p w:rsidR="004470E9" w:rsidRPr="007E0791" w:rsidRDefault="004470E9" w:rsidP="005727D4">
      <w:pPr>
        <w:pStyle w:val="msonormalcxspmiddle"/>
        <w:widowControl w:val="0"/>
        <w:numPr>
          <w:ilvl w:val="0"/>
          <w:numId w:val="3"/>
        </w:numPr>
        <w:ind w:left="426"/>
        <w:jc w:val="both"/>
        <w:rPr>
          <w:sz w:val="28"/>
          <w:szCs w:val="28"/>
        </w:rPr>
      </w:pPr>
      <w:r w:rsidRPr="007E0791">
        <w:rPr>
          <w:sz w:val="28"/>
          <w:szCs w:val="28"/>
        </w:rPr>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4470E9" w:rsidRPr="007E0791" w:rsidRDefault="004470E9" w:rsidP="005727D4">
      <w:pPr>
        <w:pStyle w:val="msonormalcxspmiddle"/>
        <w:widowControl w:val="0"/>
        <w:numPr>
          <w:ilvl w:val="0"/>
          <w:numId w:val="3"/>
        </w:numPr>
        <w:ind w:left="426"/>
        <w:jc w:val="both"/>
        <w:rPr>
          <w:sz w:val="28"/>
          <w:szCs w:val="28"/>
        </w:rPr>
      </w:pPr>
      <w:r w:rsidRPr="007E0791">
        <w:rPr>
          <w:sz w:val="28"/>
          <w:szCs w:val="28"/>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4470E9" w:rsidRPr="007E0791" w:rsidRDefault="004470E9" w:rsidP="005727D4">
      <w:pPr>
        <w:pStyle w:val="msonormalcxspmiddle"/>
        <w:widowControl w:val="0"/>
        <w:numPr>
          <w:ilvl w:val="0"/>
          <w:numId w:val="3"/>
        </w:numPr>
        <w:ind w:left="426"/>
        <w:jc w:val="both"/>
        <w:rPr>
          <w:sz w:val="28"/>
          <w:szCs w:val="28"/>
        </w:rPr>
      </w:pPr>
      <w:r w:rsidRPr="007E0791">
        <w:rPr>
          <w:sz w:val="28"/>
          <w:szCs w:val="28"/>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4470E9" w:rsidRPr="007E0791" w:rsidRDefault="004470E9" w:rsidP="00033FE0">
      <w:pPr>
        <w:pStyle w:val="msonormalcxspmiddle"/>
        <w:jc w:val="both"/>
        <w:rPr>
          <w:sz w:val="28"/>
          <w:szCs w:val="28"/>
        </w:rPr>
      </w:pPr>
    </w:p>
    <w:p w:rsidR="004470E9" w:rsidRPr="007E0791" w:rsidRDefault="004470E9" w:rsidP="00033FE0">
      <w:pPr>
        <w:pStyle w:val="msonormalcxspmiddle"/>
        <w:jc w:val="both"/>
        <w:rPr>
          <w:sz w:val="28"/>
          <w:szCs w:val="28"/>
        </w:rPr>
      </w:pPr>
      <w:r w:rsidRPr="007E0791">
        <w:rPr>
          <w:sz w:val="28"/>
          <w:szCs w:val="28"/>
        </w:rPr>
        <w:t> </w:t>
      </w:r>
      <w:r w:rsidRPr="007E0791">
        <w:rPr>
          <w:b/>
          <w:bCs/>
          <w:sz w:val="28"/>
          <w:szCs w:val="28"/>
          <w:u w:val="single"/>
        </w:rPr>
        <w:t>Место предмета:</w:t>
      </w:r>
      <w:r w:rsidRPr="007E0791">
        <w:rPr>
          <w:sz w:val="28"/>
          <w:szCs w:val="28"/>
        </w:rPr>
        <w:t xml:space="preserve"> Рабочая программа составлена на основе Государственного стандарта среднего (полного) общего образования по математике и в соответствии с </w:t>
      </w:r>
      <w:r w:rsidRPr="007E0791">
        <w:rPr>
          <w:sz w:val="28"/>
          <w:szCs w:val="28"/>
        </w:rPr>
        <w:lastRenderedPageBreak/>
        <w:t xml:space="preserve">программой для общеобразовательных учреждений по алгебре 10 - 11 классы, составитель: </w:t>
      </w:r>
      <w:r w:rsidRPr="005D2FA4">
        <w:rPr>
          <w:sz w:val="28"/>
          <w:szCs w:val="28"/>
        </w:rPr>
        <w:t>Бурмистрова</w:t>
      </w:r>
      <w:r w:rsidRPr="007E0791">
        <w:rPr>
          <w:b/>
          <w:bCs/>
          <w:sz w:val="28"/>
          <w:szCs w:val="28"/>
        </w:rPr>
        <w:t xml:space="preserve"> Т.А</w:t>
      </w:r>
      <w:r w:rsidRPr="007E0791">
        <w:rPr>
          <w:sz w:val="28"/>
          <w:szCs w:val="28"/>
        </w:rPr>
        <w:t>.-М.: Просвещение,2010.</w:t>
      </w:r>
    </w:p>
    <w:p w:rsidR="004470E9" w:rsidRPr="007E0791" w:rsidRDefault="004470E9" w:rsidP="00033FE0">
      <w:pPr>
        <w:pStyle w:val="msonormalcxspmiddle"/>
        <w:rPr>
          <w:color w:val="333333"/>
          <w:sz w:val="28"/>
          <w:szCs w:val="28"/>
        </w:rPr>
      </w:pPr>
      <w:r w:rsidRPr="007E0791">
        <w:rPr>
          <w:sz w:val="28"/>
          <w:szCs w:val="28"/>
        </w:rPr>
        <w:t xml:space="preserve">        Программа рассчитана:  </w:t>
      </w:r>
      <w:r>
        <w:rPr>
          <w:b/>
          <w:bCs/>
          <w:sz w:val="28"/>
          <w:szCs w:val="28"/>
        </w:rPr>
        <w:t>на 1</w:t>
      </w:r>
      <w:r w:rsidR="00577D19">
        <w:rPr>
          <w:b/>
          <w:bCs/>
          <w:sz w:val="28"/>
          <w:szCs w:val="28"/>
        </w:rPr>
        <w:t>36</w:t>
      </w:r>
      <w:r w:rsidRPr="007E0791">
        <w:rPr>
          <w:b/>
          <w:bCs/>
          <w:sz w:val="28"/>
          <w:szCs w:val="28"/>
        </w:rPr>
        <w:t xml:space="preserve"> часа (</w:t>
      </w:r>
      <w:r w:rsidR="00577D19">
        <w:rPr>
          <w:b/>
          <w:bCs/>
          <w:color w:val="333333"/>
          <w:sz w:val="28"/>
          <w:szCs w:val="28"/>
        </w:rPr>
        <w:t>4</w:t>
      </w:r>
      <w:r>
        <w:rPr>
          <w:b/>
          <w:bCs/>
          <w:color w:val="333333"/>
          <w:sz w:val="28"/>
          <w:szCs w:val="28"/>
        </w:rPr>
        <w:t xml:space="preserve"> час</w:t>
      </w:r>
      <w:r w:rsidR="00577D19">
        <w:rPr>
          <w:b/>
          <w:bCs/>
          <w:color w:val="333333"/>
          <w:sz w:val="28"/>
          <w:szCs w:val="28"/>
        </w:rPr>
        <w:t>а</w:t>
      </w:r>
      <w:r w:rsidRPr="007E0791">
        <w:rPr>
          <w:b/>
          <w:bCs/>
          <w:color w:val="333333"/>
          <w:sz w:val="28"/>
          <w:szCs w:val="28"/>
        </w:rPr>
        <w:t xml:space="preserve"> в неделю</w:t>
      </w:r>
      <w:r w:rsidRPr="007E0791">
        <w:rPr>
          <w:color w:val="333333"/>
          <w:sz w:val="28"/>
          <w:szCs w:val="28"/>
        </w:rPr>
        <w:t>).</w:t>
      </w:r>
    </w:p>
    <w:p w:rsidR="004470E9" w:rsidRPr="007E0791" w:rsidRDefault="004470E9" w:rsidP="007E0791">
      <w:pPr>
        <w:widowControl w:val="0"/>
        <w:autoSpaceDE w:val="0"/>
        <w:autoSpaceDN w:val="0"/>
        <w:adjustRightInd w:val="0"/>
        <w:spacing w:after="0" w:line="240" w:lineRule="auto"/>
        <w:jc w:val="both"/>
        <w:rPr>
          <w:rFonts w:ascii="Times New Roman" w:hAnsi="Times New Roman" w:cs="Times New Roman"/>
          <w:b/>
          <w:bCs/>
          <w:sz w:val="28"/>
          <w:szCs w:val="28"/>
        </w:rPr>
      </w:pPr>
    </w:p>
    <w:p w:rsidR="004470E9" w:rsidRPr="000507ED" w:rsidRDefault="004470E9" w:rsidP="005D2FA4">
      <w:pPr>
        <w:pStyle w:val="14"/>
        <w:widowControl w:val="0"/>
        <w:autoSpaceDE w:val="0"/>
        <w:autoSpaceDN w:val="0"/>
        <w:adjustRightInd w:val="0"/>
        <w:spacing w:after="0" w:line="240" w:lineRule="auto"/>
        <w:ind w:left="2124"/>
        <w:jc w:val="both"/>
        <w:rPr>
          <w:rFonts w:ascii="Times New Roman" w:hAnsi="Times New Roman" w:cs="Times New Roman"/>
          <w:b/>
          <w:bCs/>
          <w:sz w:val="36"/>
          <w:szCs w:val="36"/>
        </w:rPr>
      </w:pPr>
      <w:r w:rsidRPr="000507ED">
        <w:rPr>
          <w:rFonts w:ascii="Times New Roman" w:hAnsi="Times New Roman" w:cs="Times New Roman"/>
          <w:b/>
          <w:bCs/>
          <w:sz w:val="36"/>
          <w:szCs w:val="36"/>
        </w:rPr>
        <w:t xml:space="preserve">I. </w:t>
      </w:r>
      <w:r w:rsidRPr="000507ED">
        <w:rPr>
          <w:rFonts w:ascii="Times New Roman" w:hAnsi="Times New Roman" w:cs="Times New Roman"/>
          <w:b/>
          <w:bCs/>
          <w:sz w:val="36"/>
          <w:szCs w:val="36"/>
          <w:lang w:eastAsia="ru-RU"/>
        </w:rPr>
        <w:t xml:space="preserve">Планируемые результаты освоения учебного предмета </w:t>
      </w:r>
      <w:r w:rsidRPr="000507ED">
        <w:rPr>
          <w:rFonts w:ascii="Times New Roman" w:hAnsi="Times New Roman" w:cs="Times New Roman"/>
          <w:b/>
          <w:bCs/>
          <w:sz w:val="36"/>
          <w:szCs w:val="36"/>
        </w:rPr>
        <w:t>«Алгебра и начала математического анализа 10</w:t>
      </w:r>
      <w:r>
        <w:rPr>
          <w:rFonts w:ascii="Times New Roman" w:hAnsi="Times New Roman" w:cs="Times New Roman"/>
          <w:b/>
          <w:bCs/>
          <w:sz w:val="36"/>
          <w:szCs w:val="36"/>
        </w:rPr>
        <w:t xml:space="preserve"> – 11 класс</w:t>
      </w:r>
      <w:r w:rsidRPr="000507ED">
        <w:rPr>
          <w:rFonts w:ascii="Times New Roman" w:hAnsi="Times New Roman" w:cs="Times New Roman"/>
          <w:b/>
          <w:bCs/>
          <w:sz w:val="36"/>
          <w:szCs w:val="36"/>
        </w:rPr>
        <w:t>»</w:t>
      </w:r>
    </w:p>
    <w:p w:rsidR="004470E9" w:rsidRPr="007E0791" w:rsidRDefault="004470E9" w:rsidP="007E0791">
      <w:pPr>
        <w:widowControl w:val="0"/>
        <w:autoSpaceDE w:val="0"/>
        <w:autoSpaceDN w:val="0"/>
        <w:adjustRightInd w:val="0"/>
        <w:spacing w:after="0" w:line="240" w:lineRule="auto"/>
        <w:ind w:left="1440"/>
        <w:jc w:val="both"/>
        <w:rPr>
          <w:rFonts w:ascii="Times New Roman" w:hAnsi="Times New Roman" w:cs="Times New Roman"/>
          <w:b/>
          <w:bCs/>
          <w:sz w:val="28"/>
          <w:szCs w:val="28"/>
        </w:rPr>
      </w:pPr>
    </w:p>
    <w:p w:rsidR="004470E9" w:rsidRDefault="004470E9" w:rsidP="007E0791">
      <w:pPr>
        <w:widowControl w:val="0"/>
        <w:autoSpaceDE w:val="0"/>
        <w:autoSpaceDN w:val="0"/>
        <w:adjustRightInd w:val="0"/>
        <w:spacing w:after="0" w:line="240" w:lineRule="auto"/>
        <w:ind w:left="720"/>
        <w:jc w:val="both"/>
        <w:rPr>
          <w:rFonts w:ascii="Times New Roman" w:hAnsi="Times New Roman" w:cs="Times New Roman"/>
          <w:sz w:val="28"/>
          <w:szCs w:val="28"/>
        </w:rPr>
      </w:pPr>
      <w:r w:rsidRPr="007E0791">
        <w:rPr>
          <w:rFonts w:ascii="Times New Roman" w:hAnsi="Times New Roman" w:cs="Times New Roman"/>
          <w:sz w:val="28"/>
          <w:szCs w:val="28"/>
        </w:rPr>
        <w:t xml:space="preserve">Рабочая программа учебного предмета </w:t>
      </w:r>
      <w:r w:rsidRPr="00F42F3C">
        <w:rPr>
          <w:rFonts w:ascii="Times New Roman" w:hAnsi="Times New Roman" w:cs="Times New Roman"/>
          <w:sz w:val="28"/>
          <w:szCs w:val="28"/>
        </w:rPr>
        <w:t>«Алгебра и начала математического анализа 10 – 11 класс»</w:t>
      </w:r>
      <w:r w:rsidRPr="007E0791">
        <w:rPr>
          <w:rFonts w:ascii="Times New Roman" w:hAnsi="Times New Roman" w:cs="Times New Roman"/>
          <w:sz w:val="28"/>
          <w:szCs w:val="28"/>
        </w:rPr>
        <w:t xml:space="preserve"> обеспечивает достижение следующих результатов освоения образовательной программы среднего общего образования:</w:t>
      </w:r>
    </w:p>
    <w:p w:rsidR="004470E9" w:rsidRPr="007E0791" w:rsidRDefault="004470E9" w:rsidP="007E0791">
      <w:pPr>
        <w:widowControl w:val="0"/>
        <w:autoSpaceDE w:val="0"/>
        <w:autoSpaceDN w:val="0"/>
        <w:adjustRightInd w:val="0"/>
        <w:spacing w:after="0" w:line="240" w:lineRule="auto"/>
        <w:ind w:left="720"/>
        <w:jc w:val="both"/>
        <w:rPr>
          <w:rFonts w:ascii="Times New Roman" w:hAnsi="Times New Roman" w:cs="Times New Roman"/>
          <w:sz w:val="28"/>
          <w:szCs w:val="28"/>
        </w:rPr>
      </w:pPr>
    </w:p>
    <w:p w:rsidR="004470E9" w:rsidRPr="007E0791" w:rsidRDefault="004470E9" w:rsidP="007E0791">
      <w:pPr>
        <w:widowControl w:val="0"/>
        <w:autoSpaceDE w:val="0"/>
        <w:autoSpaceDN w:val="0"/>
        <w:adjustRightInd w:val="0"/>
        <w:spacing w:after="0" w:line="240" w:lineRule="auto"/>
        <w:jc w:val="both"/>
        <w:rPr>
          <w:rFonts w:ascii="Times New Roman" w:hAnsi="Times New Roman" w:cs="Times New Roman"/>
          <w:b/>
          <w:bCs/>
          <w:sz w:val="28"/>
          <w:szCs w:val="28"/>
        </w:rPr>
      </w:pPr>
      <w:r w:rsidRPr="007E0791">
        <w:rPr>
          <w:rFonts w:ascii="Times New Roman" w:hAnsi="Times New Roman" w:cs="Times New Roman"/>
          <w:b/>
          <w:bCs/>
          <w:i/>
          <w:iCs/>
          <w:sz w:val="28"/>
          <w:szCs w:val="28"/>
          <w:u w:val="single"/>
        </w:rPr>
        <w:t>Личностные результаты</w:t>
      </w:r>
      <w:r w:rsidRPr="007E0791">
        <w:rPr>
          <w:rFonts w:ascii="Times New Roman" w:hAnsi="Times New Roman" w:cs="Times New Roman"/>
          <w:b/>
          <w:bCs/>
          <w:sz w:val="28"/>
          <w:szCs w:val="28"/>
        </w:rPr>
        <w:t>:</w:t>
      </w:r>
    </w:p>
    <w:p w:rsidR="004470E9" w:rsidRPr="007E0791" w:rsidRDefault="004470E9" w:rsidP="007E0791">
      <w:pPr>
        <w:pStyle w:val="14"/>
        <w:numPr>
          <w:ilvl w:val="0"/>
          <w:numId w:val="22"/>
        </w:numPr>
        <w:suppressAutoHyphens/>
        <w:spacing w:after="0" w:line="360" w:lineRule="auto"/>
        <w:jc w:val="both"/>
        <w:rPr>
          <w:rFonts w:ascii="Times New Roman" w:hAnsi="Times New Roman" w:cs="Times New Roman"/>
          <w:b/>
          <w:bCs/>
          <w:sz w:val="28"/>
          <w:szCs w:val="28"/>
        </w:rPr>
      </w:pPr>
      <w:r w:rsidRPr="007E0791">
        <w:rPr>
          <w:rFonts w:ascii="Times New Roman" w:hAnsi="Times New Roman" w:cs="Times New Roman"/>
          <w:b/>
          <w:bCs/>
          <w:sz w:val="28"/>
          <w:szCs w:val="28"/>
        </w:rPr>
        <w:t>Личностные результаты в сфере отношений обучающихся к себе, к своему здоровью, к познанию себя:</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готовность и способность обучающихся к отстаиванию личного достоинства, собственного мнения;</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xml:space="preserve">- готовность и способность </w:t>
      </w:r>
      <w:proofErr w:type="gramStart"/>
      <w:r w:rsidRPr="007E0791">
        <w:rPr>
          <w:rFonts w:ascii="Times New Roman" w:hAnsi="Times New Roman" w:cs="Times New Roman"/>
          <w:sz w:val="28"/>
          <w:szCs w:val="28"/>
        </w:rPr>
        <w:t>обучающихся</w:t>
      </w:r>
      <w:proofErr w:type="gramEnd"/>
      <w:r w:rsidRPr="007E0791">
        <w:rPr>
          <w:rFonts w:ascii="Times New Roman" w:hAnsi="Times New Roman" w:cs="Times New Roman"/>
          <w:sz w:val="28"/>
          <w:szCs w:val="28"/>
        </w:rPr>
        <w:t xml:space="preserve"> к саморазвитию и самовоспитанию в соответствии с общечеловеческими ценностями и идеалами гражданского общества,;</w:t>
      </w:r>
    </w:p>
    <w:p w:rsidR="004470E9" w:rsidRPr="007E0791" w:rsidRDefault="004470E9" w:rsidP="00F42F3C">
      <w:pPr>
        <w:suppressAutoHyphens/>
        <w:spacing w:after="0" w:line="360" w:lineRule="auto"/>
        <w:jc w:val="both"/>
        <w:rPr>
          <w:rFonts w:ascii="Times New Roman" w:hAnsi="Times New Roman" w:cs="Times New Roman"/>
          <w:b/>
          <w:bCs/>
          <w:sz w:val="28"/>
          <w:szCs w:val="28"/>
        </w:rPr>
      </w:pPr>
      <w:r w:rsidRPr="007E0791">
        <w:rPr>
          <w:rFonts w:ascii="Times New Roman" w:hAnsi="Times New Roman" w:cs="Times New Roman"/>
          <w:b/>
          <w:bCs/>
          <w:sz w:val="28"/>
          <w:szCs w:val="28"/>
        </w:rPr>
        <w:t xml:space="preserve">2. Личностные результаты в сфере отношений обучающихся с окружающими людьми: </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4470E9" w:rsidRPr="007E0791" w:rsidRDefault="004470E9" w:rsidP="007E0791">
      <w:pPr>
        <w:suppressAutoHyphens/>
        <w:spacing w:after="0" w:line="360" w:lineRule="auto"/>
        <w:ind w:firstLine="709"/>
        <w:jc w:val="both"/>
        <w:rPr>
          <w:rFonts w:ascii="Times New Roman" w:hAnsi="Times New Roman" w:cs="Times New Roman"/>
          <w:b/>
          <w:bCs/>
          <w:sz w:val="28"/>
          <w:szCs w:val="28"/>
        </w:rPr>
      </w:pPr>
      <w:r w:rsidRPr="007E0791">
        <w:rPr>
          <w:rFonts w:ascii="Times New Roman" w:hAnsi="Times New Roman" w:cs="Times New Roman"/>
          <w:b/>
          <w:bCs/>
          <w:sz w:val="28"/>
          <w:szCs w:val="28"/>
        </w:rPr>
        <w:t xml:space="preserve">3. Личностные результаты в сфере отношений обучающихся к окружающему миру, живой природе, художественной культуре: </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lastRenderedPageBreak/>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470E9" w:rsidRPr="007E0791" w:rsidRDefault="004470E9" w:rsidP="007E0791">
      <w:pPr>
        <w:pStyle w:val="14"/>
        <w:widowControl w:val="0"/>
        <w:autoSpaceDE w:val="0"/>
        <w:autoSpaceDN w:val="0"/>
        <w:adjustRightInd w:val="0"/>
        <w:spacing w:after="0" w:line="240" w:lineRule="auto"/>
        <w:ind w:left="1440"/>
        <w:jc w:val="both"/>
        <w:rPr>
          <w:rFonts w:ascii="Times New Roman" w:hAnsi="Times New Roman" w:cs="Times New Roman"/>
          <w:b/>
          <w:bCs/>
          <w:sz w:val="28"/>
          <w:szCs w:val="28"/>
          <w:lang w:eastAsia="ru-RU"/>
        </w:rPr>
      </w:pPr>
    </w:p>
    <w:p w:rsidR="004470E9" w:rsidRPr="007E0791" w:rsidRDefault="004470E9" w:rsidP="007E0791">
      <w:pPr>
        <w:widowControl w:val="0"/>
        <w:autoSpaceDE w:val="0"/>
        <w:autoSpaceDN w:val="0"/>
        <w:adjustRightInd w:val="0"/>
        <w:spacing w:after="0" w:line="240" w:lineRule="auto"/>
        <w:jc w:val="both"/>
        <w:rPr>
          <w:rFonts w:ascii="Times New Roman" w:hAnsi="Times New Roman" w:cs="Times New Roman"/>
          <w:b/>
          <w:bCs/>
          <w:sz w:val="28"/>
          <w:szCs w:val="28"/>
        </w:rPr>
      </w:pPr>
      <w:r w:rsidRPr="007E0791">
        <w:rPr>
          <w:rFonts w:ascii="Times New Roman" w:hAnsi="Times New Roman" w:cs="Times New Roman"/>
          <w:b/>
          <w:bCs/>
          <w:i/>
          <w:iCs/>
          <w:sz w:val="28"/>
          <w:szCs w:val="28"/>
          <w:u w:val="single"/>
        </w:rPr>
        <w:t>Метапредметные результаты</w:t>
      </w:r>
      <w:r w:rsidRPr="007E0791">
        <w:rPr>
          <w:rFonts w:ascii="Times New Roman" w:hAnsi="Times New Roman" w:cs="Times New Roman"/>
          <w:b/>
          <w:bCs/>
          <w:sz w:val="28"/>
          <w:szCs w:val="28"/>
        </w:rPr>
        <w:t>:</w:t>
      </w:r>
    </w:p>
    <w:p w:rsidR="004470E9" w:rsidRPr="007E0791" w:rsidRDefault="004470E9" w:rsidP="007E0791">
      <w:pPr>
        <w:pStyle w:val="14"/>
        <w:widowControl w:val="0"/>
        <w:autoSpaceDE w:val="0"/>
        <w:autoSpaceDN w:val="0"/>
        <w:adjustRightInd w:val="0"/>
        <w:spacing w:after="0" w:line="240" w:lineRule="auto"/>
        <w:ind w:left="1440"/>
        <w:jc w:val="both"/>
        <w:rPr>
          <w:rFonts w:ascii="Times New Roman" w:hAnsi="Times New Roman" w:cs="Times New Roman"/>
          <w:b/>
          <w:bCs/>
          <w:sz w:val="28"/>
          <w:szCs w:val="28"/>
          <w:lang w:eastAsia="ru-RU"/>
        </w:rPr>
      </w:pPr>
    </w:p>
    <w:p w:rsidR="004470E9" w:rsidRPr="007E0791" w:rsidRDefault="004470E9" w:rsidP="007E0791">
      <w:pPr>
        <w:numPr>
          <w:ilvl w:val="0"/>
          <w:numId w:val="23"/>
        </w:numPr>
        <w:suppressAutoHyphens/>
        <w:spacing w:after="0" w:line="360" w:lineRule="auto"/>
        <w:jc w:val="both"/>
        <w:rPr>
          <w:rFonts w:ascii="Times New Roman" w:hAnsi="Times New Roman" w:cs="Times New Roman"/>
          <w:b/>
          <w:bCs/>
          <w:sz w:val="28"/>
          <w:szCs w:val="28"/>
        </w:rPr>
      </w:pPr>
      <w:r w:rsidRPr="007E0791">
        <w:rPr>
          <w:rFonts w:ascii="Times New Roman" w:hAnsi="Times New Roman" w:cs="Times New Roman"/>
          <w:b/>
          <w:bCs/>
          <w:sz w:val="28"/>
          <w:szCs w:val="28"/>
        </w:rPr>
        <w:t>Регулятивные универсальные учебные действия</w:t>
      </w:r>
    </w:p>
    <w:p w:rsidR="004470E9" w:rsidRPr="007E0791" w:rsidRDefault="004470E9" w:rsidP="007E0791">
      <w:pPr>
        <w:suppressAutoHyphens/>
        <w:spacing w:after="0" w:line="360" w:lineRule="auto"/>
        <w:ind w:firstLine="709"/>
        <w:jc w:val="both"/>
        <w:rPr>
          <w:rFonts w:ascii="Times New Roman" w:hAnsi="Times New Roman" w:cs="Times New Roman"/>
          <w:b/>
          <w:bCs/>
          <w:sz w:val="28"/>
          <w:szCs w:val="28"/>
        </w:rPr>
      </w:pPr>
      <w:r w:rsidRPr="007E0791">
        <w:rPr>
          <w:rFonts w:ascii="Times New Roman" w:hAnsi="Times New Roman" w:cs="Times New Roman"/>
          <w:b/>
          <w:bCs/>
          <w:sz w:val="28"/>
          <w:szCs w:val="28"/>
        </w:rPr>
        <w:t>Выпускник научится:</w:t>
      </w:r>
    </w:p>
    <w:p w:rsidR="004470E9" w:rsidRPr="007E0791" w:rsidRDefault="004470E9" w:rsidP="007E0791">
      <w:pPr>
        <w:suppressAutoHyphens/>
        <w:spacing w:after="0" w:line="360" w:lineRule="auto"/>
        <w:jc w:val="both"/>
        <w:rPr>
          <w:rFonts w:ascii="Times New Roman" w:hAnsi="Times New Roman" w:cs="Times New Roman"/>
          <w:sz w:val="28"/>
          <w:szCs w:val="28"/>
        </w:rPr>
      </w:pPr>
      <w:r w:rsidRPr="007E0791">
        <w:rPr>
          <w:rFonts w:ascii="Times New Roman" w:hAnsi="Times New Roman" w:cs="Times New Roman"/>
          <w:sz w:val="28"/>
          <w:szCs w:val="28"/>
        </w:rPr>
        <w:t>- самостоятельно определять цели, задавать параметры и критерии, по которым можно определить, что цель достигнута;</w:t>
      </w:r>
    </w:p>
    <w:p w:rsidR="004470E9" w:rsidRPr="007E0791" w:rsidRDefault="004470E9" w:rsidP="007E0791">
      <w:pPr>
        <w:suppressAutoHyphens/>
        <w:spacing w:after="0" w:line="360" w:lineRule="auto"/>
        <w:jc w:val="both"/>
        <w:rPr>
          <w:rFonts w:ascii="Times New Roman" w:hAnsi="Times New Roman" w:cs="Times New Roman"/>
          <w:sz w:val="28"/>
          <w:szCs w:val="28"/>
        </w:rPr>
      </w:pPr>
      <w:r w:rsidRPr="007E0791">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470E9" w:rsidRPr="007E0791" w:rsidRDefault="004470E9" w:rsidP="007E0791">
      <w:pPr>
        <w:suppressAutoHyphens/>
        <w:spacing w:after="0" w:line="360" w:lineRule="auto"/>
        <w:jc w:val="both"/>
        <w:rPr>
          <w:rFonts w:ascii="Times New Roman" w:hAnsi="Times New Roman" w:cs="Times New Roman"/>
          <w:sz w:val="28"/>
          <w:szCs w:val="28"/>
        </w:rPr>
      </w:pPr>
      <w:r w:rsidRPr="007E0791">
        <w:rPr>
          <w:rFonts w:ascii="Times New Roman" w:hAnsi="Times New Roman" w:cs="Times New Roman"/>
          <w:sz w:val="28"/>
          <w:szCs w:val="28"/>
        </w:rPr>
        <w:t>- ставить и формулировать собственные задачи в образовательной деятельности и жизненных ситуациях;</w:t>
      </w:r>
    </w:p>
    <w:p w:rsidR="004470E9" w:rsidRPr="007E0791" w:rsidRDefault="004470E9" w:rsidP="007E0791">
      <w:pPr>
        <w:suppressAutoHyphens/>
        <w:spacing w:after="0" w:line="360" w:lineRule="auto"/>
        <w:jc w:val="both"/>
        <w:rPr>
          <w:rFonts w:ascii="Times New Roman" w:hAnsi="Times New Roman" w:cs="Times New Roman"/>
          <w:sz w:val="28"/>
          <w:szCs w:val="28"/>
        </w:rPr>
      </w:pPr>
      <w:r w:rsidRPr="007E0791">
        <w:rPr>
          <w:rFonts w:ascii="Times New Roman" w:hAnsi="Times New Roman" w:cs="Times New Roman"/>
          <w:sz w:val="28"/>
          <w:szCs w:val="28"/>
        </w:rPr>
        <w:t>- оценивать ресурсы, в том числе время и другие нематериальные ресурсы, необходимые для достижения поставленной цели;</w:t>
      </w:r>
    </w:p>
    <w:p w:rsidR="004470E9" w:rsidRPr="007E0791" w:rsidRDefault="004470E9" w:rsidP="007E0791">
      <w:pPr>
        <w:suppressAutoHyphens/>
        <w:spacing w:after="0" w:line="360" w:lineRule="auto"/>
        <w:jc w:val="both"/>
        <w:rPr>
          <w:rFonts w:ascii="Times New Roman" w:hAnsi="Times New Roman" w:cs="Times New Roman"/>
          <w:sz w:val="28"/>
          <w:szCs w:val="28"/>
        </w:rPr>
      </w:pPr>
      <w:r w:rsidRPr="007E0791">
        <w:rPr>
          <w:rFonts w:ascii="Times New Roman" w:hAnsi="Times New Roman" w:cs="Times New Roman"/>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4470E9" w:rsidRPr="007E0791" w:rsidRDefault="004470E9" w:rsidP="007E0791">
      <w:pPr>
        <w:suppressAutoHyphens/>
        <w:spacing w:after="0" w:line="360" w:lineRule="auto"/>
        <w:jc w:val="both"/>
        <w:rPr>
          <w:rFonts w:ascii="Times New Roman" w:hAnsi="Times New Roman" w:cs="Times New Roman"/>
          <w:sz w:val="28"/>
          <w:szCs w:val="28"/>
        </w:rPr>
      </w:pPr>
      <w:r w:rsidRPr="007E0791">
        <w:rPr>
          <w:rFonts w:ascii="Times New Roman" w:hAnsi="Times New Roman" w:cs="Times New Roman"/>
          <w:sz w:val="28"/>
          <w:szCs w:val="28"/>
        </w:rPr>
        <w:t>- организовывать эффективный поиск ресурсов, необходимых для достижения поставленной цели;</w:t>
      </w:r>
    </w:p>
    <w:p w:rsidR="004470E9" w:rsidRPr="007E0791" w:rsidRDefault="004470E9" w:rsidP="007E0791">
      <w:pPr>
        <w:suppressAutoHyphens/>
        <w:spacing w:after="0" w:line="360" w:lineRule="auto"/>
        <w:jc w:val="both"/>
        <w:rPr>
          <w:rFonts w:ascii="Times New Roman" w:hAnsi="Times New Roman" w:cs="Times New Roman"/>
          <w:sz w:val="28"/>
          <w:szCs w:val="28"/>
        </w:rPr>
      </w:pPr>
      <w:r w:rsidRPr="007E0791">
        <w:rPr>
          <w:rFonts w:ascii="Times New Roman" w:hAnsi="Times New Roman" w:cs="Times New Roman"/>
          <w:sz w:val="28"/>
          <w:szCs w:val="28"/>
        </w:rPr>
        <w:t>- сопоставлять полученный результат деятельности с поставленной заранее целью.</w:t>
      </w:r>
    </w:p>
    <w:p w:rsidR="004470E9" w:rsidRPr="007E0791" w:rsidRDefault="004470E9" w:rsidP="007E0791">
      <w:pPr>
        <w:suppressAutoHyphens/>
        <w:spacing w:after="0" w:line="360" w:lineRule="auto"/>
        <w:ind w:firstLine="709"/>
        <w:jc w:val="both"/>
        <w:rPr>
          <w:rFonts w:ascii="Times New Roman" w:hAnsi="Times New Roman" w:cs="Times New Roman"/>
          <w:b/>
          <w:bCs/>
          <w:sz w:val="28"/>
          <w:szCs w:val="28"/>
        </w:rPr>
      </w:pPr>
      <w:r w:rsidRPr="007E0791">
        <w:rPr>
          <w:rFonts w:ascii="Times New Roman" w:hAnsi="Times New Roman" w:cs="Times New Roman"/>
          <w:b/>
          <w:bCs/>
          <w:sz w:val="28"/>
          <w:szCs w:val="28"/>
        </w:rPr>
        <w:t>2. Познавательные универсальные учебные действия</w:t>
      </w:r>
    </w:p>
    <w:p w:rsidR="004470E9" w:rsidRPr="007E0791" w:rsidRDefault="004470E9" w:rsidP="007E0791">
      <w:pPr>
        <w:suppressAutoHyphens/>
        <w:spacing w:after="0" w:line="360" w:lineRule="auto"/>
        <w:ind w:firstLine="709"/>
        <w:jc w:val="both"/>
        <w:rPr>
          <w:rFonts w:ascii="Times New Roman" w:hAnsi="Times New Roman" w:cs="Times New Roman"/>
          <w:b/>
          <w:bCs/>
          <w:sz w:val="28"/>
          <w:szCs w:val="28"/>
        </w:rPr>
      </w:pPr>
      <w:r w:rsidRPr="007E0791">
        <w:rPr>
          <w:rFonts w:ascii="Times New Roman" w:hAnsi="Times New Roman" w:cs="Times New Roman"/>
          <w:b/>
          <w:bCs/>
          <w:sz w:val="28"/>
          <w:szCs w:val="28"/>
        </w:rPr>
        <w:t xml:space="preserve">Выпускник научится: </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lastRenderedPageBreak/>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менять и удерживать разные позиции в познавательной деятельности.</w:t>
      </w:r>
    </w:p>
    <w:p w:rsidR="004470E9" w:rsidRPr="007E0791" w:rsidRDefault="004470E9" w:rsidP="007E0791">
      <w:pPr>
        <w:numPr>
          <w:ilvl w:val="0"/>
          <w:numId w:val="24"/>
        </w:numPr>
        <w:suppressAutoHyphens/>
        <w:spacing w:after="0" w:line="360" w:lineRule="auto"/>
        <w:ind w:left="993"/>
        <w:jc w:val="both"/>
        <w:rPr>
          <w:rFonts w:ascii="Times New Roman" w:hAnsi="Times New Roman" w:cs="Times New Roman"/>
          <w:b/>
          <w:bCs/>
          <w:sz w:val="28"/>
          <w:szCs w:val="28"/>
        </w:rPr>
      </w:pPr>
      <w:r w:rsidRPr="007E0791">
        <w:rPr>
          <w:rFonts w:ascii="Times New Roman" w:hAnsi="Times New Roman" w:cs="Times New Roman"/>
          <w:b/>
          <w:bCs/>
          <w:sz w:val="28"/>
          <w:szCs w:val="28"/>
        </w:rPr>
        <w:t>Коммуникативные универсальные учебные действия</w:t>
      </w:r>
    </w:p>
    <w:p w:rsidR="004470E9" w:rsidRPr="007E0791" w:rsidRDefault="004470E9" w:rsidP="007E0791">
      <w:pPr>
        <w:suppressAutoHyphens/>
        <w:spacing w:after="0" w:line="360" w:lineRule="auto"/>
        <w:ind w:firstLine="709"/>
        <w:jc w:val="both"/>
        <w:rPr>
          <w:rFonts w:ascii="Times New Roman" w:hAnsi="Times New Roman" w:cs="Times New Roman"/>
          <w:b/>
          <w:bCs/>
          <w:sz w:val="28"/>
          <w:szCs w:val="28"/>
        </w:rPr>
      </w:pPr>
      <w:r w:rsidRPr="007E0791">
        <w:rPr>
          <w:rFonts w:ascii="Times New Roman" w:hAnsi="Times New Roman" w:cs="Times New Roman"/>
          <w:b/>
          <w:bCs/>
          <w:sz w:val="28"/>
          <w:szCs w:val="28"/>
        </w:rPr>
        <w:t>Выпускник научится:</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координировать и выполнять работу в условиях реального, виртуального и комбинированного взаимодействия;</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4470E9" w:rsidRPr="007E0791" w:rsidRDefault="004470E9" w:rsidP="007E0791">
      <w:pPr>
        <w:suppressAutoHyphens/>
        <w:spacing w:after="0" w:line="360" w:lineRule="auto"/>
        <w:ind w:firstLine="284"/>
        <w:jc w:val="both"/>
        <w:rPr>
          <w:rFonts w:ascii="Times New Roman" w:hAnsi="Times New Roman" w:cs="Times New Roman"/>
          <w:sz w:val="28"/>
          <w:szCs w:val="28"/>
        </w:rPr>
      </w:pPr>
      <w:r w:rsidRPr="007E0791">
        <w:rPr>
          <w:rFonts w:ascii="Times New Roman" w:hAnsi="Times New Roman" w:cs="Times New Roman"/>
          <w:sz w:val="28"/>
          <w:szCs w:val="28"/>
        </w:rPr>
        <w:t xml:space="preserve">- распознавать </w:t>
      </w:r>
      <w:proofErr w:type="spellStart"/>
      <w:r w:rsidRPr="007E0791">
        <w:rPr>
          <w:rFonts w:ascii="Times New Roman" w:hAnsi="Times New Roman" w:cs="Times New Roman"/>
          <w:sz w:val="28"/>
          <w:szCs w:val="28"/>
        </w:rPr>
        <w:t>конфликтогенные</w:t>
      </w:r>
      <w:proofErr w:type="spellEnd"/>
      <w:r w:rsidRPr="007E0791">
        <w:rPr>
          <w:rFonts w:ascii="Times New Roman" w:hAnsi="Times New Roman" w:cs="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470E9" w:rsidRPr="007E0791" w:rsidRDefault="004470E9" w:rsidP="007E0791">
      <w:pPr>
        <w:pStyle w:val="14"/>
        <w:widowControl w:val="0"/>
        <w:autoSpaceDE w:val="0"/>
        <w:autoSpaceDN w:val="0"/>
        <w:adjustRightInd w:val="0"/>
        <w:spacing w:after="0" w:line="240" w:lineRule="auto"/>
        <w:ind w:left="1440"/>
        <w:jc w:val="both"/>
        <w:rPr>
          <w:rFonts w:ascii="Times New Roman" w:hAnsi="Times New Roman" w:cs="Times New Roman"/>
          <w:b/>
          <w:bCs/>
          <w:sz w:val="28"/>
          <w:szCs w:val="28"/>
          <w:lang w:eastAsia="ru-RU"/>
        </w:rPr>
      </w:pPr>
    </w:p>
    <w:p w:rsidR="004470E9" w:rsidRPr="007E0791" w:rsidRDefault="004470E9" w:rsidP="007E0791">
      <w:pPr>
        <w:widowControl w:val="0"/>
        <w:autoSpaceDE w:val="0"/>
        <w:autoSpaceDN w:val="0"/>
        <w:adjustRightInd w:val="0"/>
        <w:spacing w:after="0" w:line="240" w:lineRule="auto"/>
        <w:jc w:val="both"/>
        <w:rPr>
          <w:rFonts w:ascii="Times New Roman" w:hAnsi="Times New Roman" w:cs="Times New Roman"/>
          <w:b/>
          <w:bCs/>
          <w:i/>
          <w:iCs/>
          <w:sz w:val="28"/>
          <w:szCs w:val="28"/>
          <w:u w:val="single"/>
        </w:rPr>
      </w:pPr>
      <w:r w:rsidRPr="007E0791">
        <w:rPr>
          <w:rFonts w:ascii="Times New Roman" w:hAnsi="Times New Roman" w:cs="Times New Roman"/>
          <w:b/>
          <w:bCs/>
          <w:i/>
          <w:iCs/>
          <w:sz w:val="28"/>
          <w:szCs w:val="28"/>
          <w:u w:val="single"/>
        </w:rPr>
        <w:t>Предметные результаты:</w:t>
      </w:r>
    </w:p>
    <w:p w:rsidR="004470E9" w:rsidRPr="007E0791" w:rsidRDefault="004470E9" w:rsidP="007E0791">
      <w:pPr>
        <w:pStyle w:val="14"/>
        <w:widowControl w:val="0"/>
        <w:autoSpaceDE w:val="0"/>
        <w:autoSpaceDN w:val="0"/>
        <w:adjustRightInd w:val="0"/>
        <w:spacing w:after="0" w:line="240" w:lineRule="auto"/>
        <w:ind w:left="1440"/>
        <w:jc w:val="both"/>
        <w:rPr>
          <w:rFonts w:ascii="Times New Roman" w:hAnsi="Times New Roman" w:cs="Times New Roman"/>
          <w:b/>
          <w:bCs/>
          <w:sz w:val="28"/>
          <w:szCs w:val="28"/>
        </w:rPr>
      </w:pPr>
    </w:p>
    <w:tbl>
      <w:tblPr>
        <w:tblW w:w="15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512"/>
        <w:gridCol w:w="5841"/>
      </w:tblGrid>
      <w:tr w:rsidR="004470E9" w:rsidRPr="007E0791">
        <w:tc>
          <w:tcPr>
            <w:tcW w:w="1843" w:type="dxa"/>
          </w:tcPr>
          <w:p w:rsidR="004470E9" w:rsidRPr="007E0791" w:rsidRDefault="004470E9">
            <w:pPr>
              <w:suppressAutoHyphens/>
              <w:spacing w:after="0" w:line="240" w:lineRule="auto"/>
              <w:rPr>
                <w:rFonts w:ascii="Times New Roman" w:hAnsi="Times New Roman" w:cs="Times New Roman"/>
                <w:b/>
                <w:bCs/>
                <w:sz w:val="28"/>
                <w:szCs w:val="28"/>
                <w:lang w:eastAsia="en-US"/>
              </w:rPr>
            </w:pPr>
            <w:r w:rsidRPr="007E0791">
              <w:rPr>
                <w:rFonts w:ascii="Times New Roman" w:hAnsi="Times New Roman" w:cs="Times New Roman"/>
                <w:b/>
                <w:bCs/>
                <w:sz w:val="28"/>
                <w:szCs w:val="28"/>
                <w:lang w:eastAsia="en-US"/>
              </w:rPr>
              <w:t>Раздел</w:t>
            </w:r>
          </w:p>
        </w:tc>
        <w:tc>
          <w:tcPr>
            <w:tcW w:w="7512" w:type="dxa"/>
          </w:tcPr>
          <w:p w:rsidR="004470E9" w:rsidRPr="007E0791" w:rsidRDefault="004470E9">
            <w:pPr>
              <w:spacing w:line="240" w:lineRule="auto"/>
              <w:jc w:val="center"/>
              <w:rPr>
                <w:rFonts w:ascii="Times New Roman" w:hAnsi="Times New Roman" w:cs="Times New Roman"/>
                <w:b/>
                <w:bCs/>
                <w:sz w:val="28"/>
                <w:szCs w:val="28"/>
              </w:rPr>
            </w:pPr>
            <w:r w:rsidRPr="007E0791">
              <w:rPr>
                <w:rFonts w:ascii="Times New Roman" w:hAnsi="Times New Roman" w:cs="Times New Roman"/>
                <w:b/>
                <w:bCs/>
                <w:sz w:val="28"/>
                <w:szCs w:val="28"/>
                <w:lang w:val="en-US"/>
              </w:rPr>
              <w:t xml:space="preserve">II. </w:t>
            </w:r>
            <w:r w:rsidRPr="007E0791">
              <w:rPr>
                <w:rFonts w:ascii="Times New Roman" w:hAnsi="Times New Roman" w:cs="Times New Roman"/>
                <w:b/>
                <w:bCs/>
                <w:sz w:val="28"/>
                <w:szCs w:val="28"/>
              </w:rPr>
              <w:t>Выпускник научится</w:t>
            </w:r>
          </w:p>
        </w:tc>
        <w:tc>
          <w:tcPr>
            <w:tcW w:w="5841" w:type="dxa"/>
          </w:tcPr>
          <w:p w:rsidR="004470E9" w:rsidRPr="007E0791" w:rsidRDefault="004470E9">
            <w:pPr>
              <w:spacing w:line="240" w:lineRule="auto"/>
              <w:jc w:val="center"/>
              <w:rPr>
                <w:rFonts w:ascii="Times New Roman" w:hAnsi="Times New Roman" w:cs="Times New Roman"/>
                <w:b/>
                <w:bCs/>
                <w:sz w:val="28"/>
                <w:szCs w:val="28"/>
              </w:rPr>
            </w:pPr>
            <w:r w:rsidRPr="007E0791">
              <w:rPr>
                <w:rFonts w:ascii="Times New Roman" w:hAnsi="Times New Roman" w:cs="Times New Roman"/>
                <w:b/>
                <w:bCs/>
                <w:sz w:val="28"/>
                <w:szCs w:val="28"/>
                <w:lang w:val="en-US"/>
              </w:rPr>
              <w:t>IV</w:t>
            </w:r>
            <w:r w:rsidRPr="007E0791">
              <w:rPr>
                <w:rFonts w:ascii="Times New Roman" w:hAnsi="Times New Roman" w:cs="Times New Roman"/>
                <w:b/>
                <w:bCs/>
                <w:sz w:val="28"/>
                <w:szCs w:val="28"/>
              </w:rPr>
              <w:t>. Выпускник получит возможность научиться</w:t>
            </w:r>
          </w:p>
        </w:tc>
      </w:tr>
      <w:tr w:rsidR="004470E9" w:rsidRPr="007E0791">
        <w:tc>
          <w:tcPr>
            <w:tcW w:w="1843" w:type="dxa"/>
          </w:tcPr>
          <w:p w:rsidR="004470E9" w:rsidRPr="007E0791" w:rsidRDefault="004470E9">
            <w:pPr>
              <w:suppressAutoHyphens/>
              <w:spacing w:after="0" w:line="240" w:lineRule="auto"/>
              <w:rPr>
                <w:rFonts w:ascii="Times New Roman" w:hAnsi="Times New Roman" w:cs="Times New Roman"/>
                <w:b/>
                <w:bCs/>
                <w:sz w:val="28"/>
                <w:szCs w:val="28"/>
                <w:lang w:eastAsia="en-US"/>
              </w:rPr>
            </w:pPr>
            <w:r w:rsidRPr="007E0791">
              <w:rPr>
                <w:rFonts w:ascii="Times New Roman" w:hAnsi="Times New Roman" w:cs="Times New Roman"/>
                <w:b/>
                <w:bCs/>
                <w:sz w:val="28"/>
                <w:szCs w:val="28"/>
                <w:lang w:eastAsia="en-US"/>
              </w:rPr>
              <w:lastRenderedPageBreak/>
              <w:t>Цели освоения предмета</w:t>
            </w:r>
          </w:p>
        </w:tc>
        <w:tc>
          <w:tcPr>
            <w:tcW w:w="7512" w:type="dxa"/>
          </w:tcPr>
          <w:p w:rsidR="004470E9" w:rsidRPr="007E0791" w:rsidRDefault="004470E9">
            <w:pPr>
              <w:spacing w:line="240" w:lineRule="auto"/>
              <w:rPr>
                <w:rFonts w:ascii="Times New Roman" w:hAnsi="Times New Roman" w:cs="Times New Roman"/>
                <w:sz w:val="28"/>
                <w:szCs w:val="28"/>
              </w:rPr>
            </w:pPr>
            <w:r w:rsidRPr="007E0791">
              <w:rPr>
                <w:rFonts w:ascii="Times New Roman" w:hAnsi="Times New Roman" w:cs="Times New Roman"/>
                <w:sz w:val="28"/>
                <w:szCs w:val="28"/>
              </w:rPr>
              <w:t>Для успешного продолжения образования</w:t>
            </w:r>
          </w:p>
          <w:p w:rsidR="004470E9" w:rsidRPr="007E0791" w:rsidRDefault="004470E9">
            <w:pPr>
              <w:spacing w:line="240" w:lineRule="auto"/>
              <w:rPr>
                <w:rFonts w:ascii="Times New Roman" w:hAnsi="Times New Roman" w:cs="Times New Roman"/>
                <w:sz w:val="28"/>
                <w:szCs w:val="28"/>
              </w:rPr>
            </w:pPr>
            <w:r w:rsidRPr="007E0791">
              <w:rPr>
                <w:rFonts w:ascii="Times New Roman" w:hAnsi="Times New Roman" w:cs="Times New Roman"/>
                <w:sz w:val="28"/>
                <w:szCs w:val="28"/>
              </w:rPr>
              <w:t>по специальностям, связанным с прикладным использованием математики</w:t>
            </w:r>
          </w:p>
        </w:tc>
        <w:tc>
          <w:tcPr>
            <w:tcW w:w="5841" w:type="dxa"/>
          </w:tcPr>
          <w:p w:rsidR="004470E9" w:rsidRPr="007E0791" w:rsidRDefault="004470E9">
            <w:pPr>
              <w:spacing w:line="240" w:lineRule="auto"/>
              <w:rPr>
                <w:rFonts w:ascii="Times New Roman" w:hAnsi="Times New Roman" w:cs="Times New Roman"/>
                <w:i/>
                <w:iCs/>
                <w:sz w:val="28"/>
                <w:szCs w:val="28"/>
              </w:rPr>
            </w:pPr>
            <w:r w:rsidRPr="007E0791">
              <w:rPr>
                <w:rFonts w:ascii="Times New Roman" w:hAnsi="Times New Roman" w:cs="Times New Roman"/>
                <w:i/>
                <w:iCs/>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4470E9" w:rsidRPr="007E0791">
        <w:tc>
          <w:tcPr>
            <w:tcW w:w="1843" w:type="dxa"/>
            <w:vAlign w:val="bottom"/>
          </w:tcPr>
          <w:p w:rsidR="004470E9" w:rsidRPr="007E0791" w:rsidRDefault="004470E9">
            <w:pPr>
              <w:suppressAutoHyphens/>
              <w:spacing w:after="0" w:line="240" w:lineRule="auto"/>
              <w:rPr>
                <w:rFonts w:ascii="Times New Roman" w:hAnsi="Times New Roman" w:cs="Times New Roman"/>
                <w:b/>
                <w:bCs/>
                <w:sz w:val="28"/>
                <w:szCs w:val="28"/>
                <w:lang w:eastAsia="en-US"/>
              </w:rPr>
            </w:pPr>
          </w:p>
        </w:tc>
        <w:tc>
          <w:tcPr>
            <w:tcW w:w="13353" w:type="dxa"/>
            <w:gridSpan w:val="2"/>
            <w:vAlign w:val="center"/>
          </w:tcPr>
          <w:p w:rsidR="004470E9" w:rsidRPr="007E0791" w:rsidRDefault="004470E9">
            <w:pPr>
              <w:suppressAutoHyphens/>
              <w:spacing w:before="60" w:after="60" w:line="240" w:lineRule="auto"/>
              <w:ind w:left="357" w:hanging="357"/>
              <w:jc w:val="center"/>
              <w:rPr>
                <w:rFonts w:ascii="Times New Roman" w:hAnsi="Times New Roman" w:cs="Times New Roman"/>
                <w:b/>
                <w:bCs/>
                <w:sz w:val="28"/>
                <w:szCs w:val="28"/>
                <w:lang w:eastAsia="en-US"/>
              </w:rPr>
            </w:pPr>
            <w:r w:rsidRPr="007E0791">
              <w:rPr>
                <w:rFonts w:ascii="Times New Roman" w:hAnsi="Times New Roman" w:cs="Times New Roman"/>
                <w:b/>
                <w:bCs/>
                <w:sz w:val="28"/>
                <w:szCs w:val="28"/>
                <w:lang w:eastAsia="en-US"/>
              </w:rPr>
              <w:t>Требования к результатам</w:t>
            </w:r>
          </w:p>
        </w:tc>
      </w:tr>
      <w:tr w:rsidR="004470E9" w:rsidRPr="007E0791">
        <w:tc>
          <w:tcPr>
            <w:tcW w:w="1843" w:type="dxa"/>
          </w:tcPr>
          <w:p w:rsidR="004470E9" w:rsidRPr="007E0791" w:rsidRDefault="004470E9">
            <w:pPr>
              <w:suppressAutoHyphens/>
              <w:spacing w:after="0" w:line="240" w:lineRule="auto"/>
              <w:rPr>
                <w:rFonts w:ascii="Times New Roman" w:hAnsi="Times New Roman" w:cs="Times New Roman"/>
                <w:sz w:val="28"/>
                <w:szCs w:val="28"/>
                <w:lang w:eastAsia="en-US"/>
              </w:rPr>
            </w:pPr>
            <w:r w:rsidRPr="007E0791">
              <w:rPr>
                <w:rFonts w:ascii="Times New Roman" w:hAnsi="Times New Roman" w:cs="Times New Roman"/>
                <w:b/>
                <w:bCs/>
                <w:i/>
                <w:iCs/>
                <w:sz w:val="28"/>
                <w:szCs w:val="28"/>
                <w:lang w:eastAsia="en-US"/>
              </w:rPr>
              <w:t>Элементы теории множеств и математической логики</w:t>
            </w:r>
          </w:p>
        </w:tc>
        <w:tc>
          <w:tcPr>
            <w:tcW w:w="7512" w:type="dxa"/>
          </w:tcPr>
          <w:p w:rsidR="004470E9" w:rsidRPr="007E0791" w:rsidRDefault="004470E9" w:rsidP="007E0791">
            <w:pPr>
              <w:pStyle w:val="msonormalcxspmiddle"/>
              <w:numPr>
                <w:ilvl w:val="0"/>
                <w:numId w:val="25"/>
              </w:numPr>
              <w:spacing w:before="0" w:beforeAutospacing="0" w:after="0" w:afterAutospacing="0"/>
              <w:ind w:left="357" w:hanging="357"/>
              <w:rPr>
                <w:i/>
                <w:iCs/>
                <w:color w:val="404040"/>
                <w:sz w:val="28"/>
                <w:szCs w:val="28"/>
              </w:rPr>
            </w:pPr>
            <w:r w:rsidRPr="007E0791">
              <w:rPr>
                <w:sz w:val="28"/>
                <w:szCs w:val="28"/>
              </w:rPr>
              <w:t>Свободно оперировать</w:t>
            </w:r>
            <w:r w:rsidRPr="007E0791">
              <w:rPr>
                <w:rStyle w:val="af8"/>
                <w:rFonts w:ascii="Calibri" w:hAnsi="Calibri" w:cs="Calibri"/>
                <w:sz w:val="28"/>
                <w:szCs w:val="28"/>
              </w:rPr>
              <w:footnoteReference w:id="1"/>
            </w:r>
            <w:r w:rsidRPr="007E0791">
              <w:rPr>
                <w:sz w:val="28"/>
                <w:szCs w:val="28"/>
              </w:rPr>
              <w:t xml:space="preserve"> понятиями: конечное множество, элемент множества, подмножество, пересечение, объединение и разность множеств, ч</w:t>
            </w:r>
            <w:r w:rsidRPr="007E0791">
              <w:rPr>
                <w:color w:val="000000"/>
                <w:sz w:val="28"/>
                <w:szCs w:val="28"/>
              </w:rPr>
              <w:t>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4470E9" w:rsidRPr="007E0791" w:rsidRDefault="004470E9" w:rsidP="007E0791">
            <w:pPr>
              <w:pStyle w:val="msonormalcxspmiddle"/>
              <w:numPr>
                <w:ilvl w:val="0"/>
                <w:numId w:val="25"/>
              </w:numPr>
              <w:spacing w:before="0" w:beforeAutospacing="0" w:after="0" w:afterAutospacing="0"/>
              <w:ind w:left="357" w:hanging="357"/>
              <w:rPr>
                <w:i/>
                <w:iCs/>
                <w:color w:val="404040"/>
                <w:sz w:val="28"/>
                <w:szCs w:val="28"/>
              </w:rPr>
            </w:pPr>
            <w:r w:rsidRPr="007E0791">
              <w:rPr>
                <w:color w:val="000000"/>
                <w:sz w:val="28"/>
                <w:szCs w:val="28"/>
              </w:rPr>
              <w:t>задавать множества перечислением и характеристическим свойством;</w:t>
            </w:r>
          </w:p>
          <w:p w:rsidR="004470E9" w:rsidRPr="007E0791" w:rsidRDefault="004470E9" w:rsidP="007E0791">
            <w:pPr>
              <w:pStyle w:val="msonormalcxspmiddle"/>
              <w:numPr>
                <w:ilvl w:val="0"/>
                <w:numId w:val="25"/>
              </w:numPr>
              <w:spacing w:before="0" w:beforeAutospacing="0" w:after="0" w:afterAutospacing="0"/>
              <w:ind w:left="357" w:hanging="357"/>
              <w:rPr>
                <w:i/>
                <w:iCs/>
                <w:color w:val="404040"/>
                <w:sz w:val="28"/>
                <w:szCs w:val="28"/>
              </w:rPr>
            </w:pPr>
            <w:r w:rsidRPr="007E0791">
              <w:rPr>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470E9" w:rsidRPr="007E0791" w:rsidRDefault="004470E9" w:rsidP="007E0791">
            <w:pPr>
              <w:pStyle w:val="msonormalcxspmiddle"/>
              <w:numPr>
                <w:ilvl w:val="0"/>
                <w:numId w:val="25"/>
              </w:numPr>
              <w:spacing w:before="0" w:beforeAutospacing="0" w:after="0" w:afterAutospacing="0"/>
              <w:ind w:left="357" w:hanging="357"/>
              <w:rPr>
                <w:i/>
                <w:iCs/>
                <w:color w:val="404040"/>
                <w:sz w:val="28"/>
                <w:szCs w:val="28"/>
              </w:rPr>
            </w:pPr>
            <w:r w:rsidRPr="007E0791">
              <w:rPr>
                <w:sz w:val="28"/>
                <w:szCs w:val="28"/>
              </w:rPr>
              <w:t>проверять принадлежность элемента множеству;</w:t>
            </w:r>
          </w:p>
          <w:p w:rsidR="004470E9" w:rsidRPr="007E0791" w:rsidRDefault="004470E9" w:rsidP="007E0791">
            <w:pPr>
              <w:pStyle w:val="msonormalcxspmiddle"/>
              <w:numPr>
                <w:ilvl w:val="0"/>
                <w:numId w:val="25"/>
              </w:numPr>
              <w:spacing w:before="0" w:beforeAutospacing="0" w:after="0" w:afterAutospacing="0"/>
              <w:ind w:left="357" w:hanging="357"/>
              <w:rPr>
                <w:i/>
                <w:iCs/>
                <w:color w:val="404040"/>
                <w:sz w:val="28"/>
                <w:szCs w:val="28"/>
              </w:rPr>
            </w:pPr>
            <w:r w:rsidRPr="007E0791">
              <w:rPr>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4470E9" w:rsidRPr="007E0791" w:rsidRDefault="004470E9" w:rsidP="007E0791">
            <w:pPr>
              <w:pStyle w:val="msonormalcxspmiddle"/>
              <w:numPr>
                <w:ilvl w:val="0"/>
                <w:numId w:val="25"/>
              </w:numPr>
              <w:spacing w:before="0" w:beforeAutospacing="0" w:after="0" w:afterAutospacing="0"/>
              <w:ind w:left="357" w:hanging="357"/>
              <w:rPr>
                <w:i/>
                <w:iCs/>
                <w:color w:val="404040"/>
                <w:sz w:val="28"/>
                <w:szCs w:val="28"/>
              </w:rPr>
            </w:pPr>
            <w:r w:rsidRPr="007E0791">
              <w:rPr>
                <w:sz w:val="28"/>
                <w:szCs w:val="28"/>
              </w:rPr>
              <w:t>проводить доказательные рассуждения для обоснования истинности утверждений.</w:t>
            </w:r>
          </w:p>
          <w:p w:rsidR="004470E9" w:rsidRPr="007E0791" w:rsidRDefault="004470E9">
            <w:pPr>
              <w:spacing w:line="240" w:lineRule="auto"/>
              <w:ind w:left="357" w:hanging="357"/>
              <w:rPr>
                <w:rFonts w:ascii="Times New Roman" w:hAnsi="Times New Roman" w:cs="Times New Roman"/>
                <w:i/>
                <w:iCs/>
                <w:sz w:val="28"/>
                <w:szCs w:val="28"/>
              </w:rPr>
            </w:pPr>
            <w:r w:rsidRPr="007E0791">
              <w:rPr>
                <w:rFonts w:ascii="Times New Roman" w:hAnsi="Times New Roman" w:cs="Times New Roman"/>
                <w:i/>
                <w:iCs/>
                <w:sz w:val="28"/>
                <w:szCs w:val="28"/>
              </w:rPr>
              <w:t>В повседневной жизни и при изучении других предметов:</w:t>
            </w:r>
          </w:p>
          <w:p w:rsidR="004470E9" w:rsidRPr="007E0791" w:rsidRDefault="004470E9" w:rsidP="007E0791">
            <w:pPr>
              <w:pStyle w:val="msonormalcxspmiddle"/>
              <w:numPr>
                <w:ilvl w:val="0"/>
                <w:numId w:val="25"/>
              </w:numPr>
              <w:spacing w:before="0" w:beforeAutospacing="0" w:after="0" w:afterAutospacing="0"/>
              <w:ind w:left="357" w:hanging="357"/>
              <w:rPr>
                <w:i/>
                <w:iCs/>
                <w:color w:val="404040"/>
                <w:sz w:val="28"/>
                <w:szCs w:val="28"/>
              </w:rPr>
            </w:pPr>
            <w:r w:rsidRPr="007E0791">
              <w:rPr>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4470E9" w:rsidRPr="007E0791" w:rsidRDefault="004470E9" w:rsidP="007E0791">
            <w:pPr>
              <w:pStyle w:val="msonormalcxsplast"/>
              <w:numPr>
                <w:ilvl w:val="0"/>
                <w:numId w:val="25"/>
              </w:numPr>
              <w:spacing w:before="0" w:beforeAutospacing="0" w:after="0" w:afterAutospacing="0"/>
              <w:ind w:left="357" w:hanging="357"/>
              <w:rPr>
                <w:i/>
                <w:iCs/>
                <w:color w:val="404040"/>
                <w:sz w:val="28"/>
                <w:szCs w:val="28"/>
              </w:rPr>
            </w:pPr>
            <w:r w:rsidRPr="007E0791">
              <w:rPr>
                <w:sz w:val="28"/>
                <w:szCs w:val="28"/>
              </w:rPr>
              <w:t>проводить доказательные рассуждения в ситуациях повседневной жизни, при решении задач из других предметов</w:t>
            </w:r>
          </w:p>
        </w:tc>
        <w:tc>
          <w:tcPr>
            <w:tcW w:w="5841" w:type="dxa"/>
          </w:tcPr>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Достижение результатов раздела </w:t>
            </w:r>
            <w:r w:rsidRPr="007E0791">
              <w:rPr>
                <w:i/>
                <w:iCs/>
                <w:sz w:val="28"/>
                <w:szCs w:val="28"/>
                <w:lang w:val="en-US"/>
              </w:rPr>
              <w:t>II</w:t>
            </w:r>
            <w:r w:rsidRPr="007E0791">
              <w:rPr>
                <w:i/>
                <w:iCs/>
                <w:sz w:val="28"/>
                <w:szCs w:val="28"/>
              </w:rPr>
              <w:t>;</w:t>
            </w:r>
          </w:p>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оперировать понятием определения, основными видами определений, основными видами теорем; </w:t>
            </w:r>
          </w:p>
          <w:p w:rsidR="004470E9" w:rsidRPr="007E0791" w:rsidRDefault="004470E9">
            <w:pPr>
              <w:pStyle w:val="a0"/>
              <w:spacing w:after="0" w:line="240" w:lineRule="auto"/>
              <w:ind w:left="357" w:hanging="357"/>
              <w:jc w:val="left"/>
              <w:rPr>
                <w:i/>
                <w:iCs/>
                <w:sz w:val="28"/>
                <w:szCs w:val="28"/>
              </w:rPr>
            </w:pPr>
            <w:r w:rsidRPr="007E0791">
              <w:rPr>
                <w:i/>
                <w:iCs/>
                <w:sz w:val="28"/>
                <w:szCs w:val="28"/>
              </w:rPr>
              <w:t>понимать суть косвенного доказательства;</w:t>
            </w:r>
          </w:p>
          <w:p w:rsidR="004470E9" w:rsidRPr="007E0791" w:rsidRDefault="004470E9">
            <w:pPr>
              <w:pStyle w:val="a0"/>
              <w:spacing w:after="0" w:line="240" w:lineRule="auto"/>
              <w:ind w:left="357" w:hanging="357"/>
              <w:jc w:val="left"/>
              <w:rPr>
                <w:i/>
                <w:iCs/>
                <w:sz w:val="28"/>
                <w:szCs w:val="28"/>
              </w:rPr>
            </w:pPr>
            <w:r w:rsidRPr="007E0791">
              <w:rPr>
                <w:i/>
                <w:iCs/>
                <w:sz w:val="28"/>
                <w:szCs w:val="28"/>
              </w:rPr>
              <w:t>оперировать понятиями счетного и несчетного множества;</w:t>
            </w:r>
          </w:p>
          <w:p w:rsidR="004470E9" w:rsidRPr="007E0791" w:rsidRDefault="004470E9">
            <w:pPr>
              <w:pStyle w:val="a0"/>
              <w:spacing w:after="0" w:line="240" w:lineRule="auto"/>
              <w:ind w:left="357" w:hanging="357"/>
              <w:jc w:val="left"/>
              <w:rPr>
                <w:i/>
                <w:iCs/>
                <w:sz w:val="28"/>
                <w:szCs w:val="28"/>
              </w:rPr>
            </w:pPr>
            <w:r w:rsidRPr="007E0791">
              <w:rPr>
                <w:i/>
                <w:iCs/>
                <w:sz w:val="28"/>
                <w:szCs w:val="28"/>
              </w:rPr>
              <w:t>применять метод математической индукции для проведения рассуждений и доказательств и при решении задач.</w:t>
            </w:r>
          </w:p>
          <w:p w:rsidR="004470E9" w:rsidRPr="007E0791" w:rsidRDefault="004470E9">
            <w:pPr>
              <w:spacing w:line="240" w:lineRule="auto"/>
              <w:ind w:left="357" w:hanging="357"/>
              <w:rPr>
                <w:rFonts w:ascii="Times New Roman" w:hAnsi="Times New Roman" w:cs="Times New Roman"/>
                <w:i/>
                <w:iCs/>
                <w:sz w:val="28"/>
                <w:szCs w:val="28"/>
              </w:rPr>
            </w:pPr>
            <w:r w:rsidRPr="007E0791">
              <w:rPr>
                <w:rFonts w:ascii="Times New Roman" w:hAnsi="Times New Roman" w:cs="Times New Roman"/>
                <w:i/>
                <w:iCs/>
                <w:sz w:val="28"/>
                <w:szCs w:val="28"/>
              </w:rPr>
              <w:t>В повседневной жизни и при изучении других предметов:</w:t>
            </w:r>
          </w:p>
          <w:p w:rsidR="004470E9" w:rsidRPr="007E0791" w:rsidRDefault="004470E9">
            <w:pPr>
              <w:pStyle w:val="a0"/>
              <w:spacing w:after="0" w:line="240" w:lineRule="auto"/>
              <w:ind w:left="357" w:hanging="357"/>
              <w:jc w:val="left"/>
              <w:rPr>
                <w:i/>
                <w:iCs/>
                <w:sz w:val="28"/>
                <w:szCs w:val="28"/>
              </w:rPr>
            </w:pPr>
            <w:r w:rsidRPr="007E0791">
              <w:rPr>
                <w:i/>
                <w:iCs/>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4470E9" w:rsidRPr="007E0791">
        <w:tc>
          <w:tcPr>
            <w:tcW w:w="1843" w:type="dxa"/>
          </w:tcPr>
          <w:p w:rsidR="004470E9" w:rsidRPr="007E0791" w:rsidRDefault="004470E9">
            <w:pPr>
              <w:suppressAutoHyphens/>
              <w:spacing w:after="0" w:line="240" w:lineRule="auto"/>
              <w:rPr>
                <w:rFonts w:ascii="Times New Roman" w:hAnsi="Times New Roman" w:cs="Times New Roman"/>
                <w:b/>
                <w:bCs/>
                <w:i/>
                <w:iCs/>
                <w:sz w:val="28"/>
                <w:szCs w:val="28"/>
                <w:lang w:eastAsia="en-US"/>
              </w:rPr>
            </w:pPr>
            <w:r w:rsidRPr="007E0791">
              <w:rPr>
                <w:rFonts w:ascii="Times New Roman" w:hAnsi="Times New Roman" w:cs="Times New Roman"/>
                <w:b/>
                <w:bCs/>
                <w:i/>
                <w:iCs/>
                <w:sz w:val="28"/>
                <w:szCs w:val="28"/>
                <w:lang w:eastAsia="en-US"/>
              </w:rPr>
              <w:t>Числа и выражения</w:t>
            </w:r>
          </w:p>
        </w:tc>
        <w:tc>
          <w:tcPr>
            <w:tcW w:w="7512" w:type="dxa"/>
          </w:tcPr>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w:t>
            </w:r>
            <w:r w:rsidRPr="007E0791">
              <w:rPr>
                <w:rFonts w:ascii="Times New Roman" w:hAnsi="Times New Roman" w:cs="Times New Roman"/>
                <w:sz w:val="28"/>
                <w:szCs w:val="28"/>
              </w:rPr>
              <w:lastRenderedPageBreak/>
              <w:t>чисел;</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переводить числа из одной системы записи (системы счисления) в другую;</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выполнять округление рациональных и иррациональных чисел с заданной точностью;</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сравнивать действительные числа разными способами;</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находить НОД и НОК разными способами и использовать их при решении задач;</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4470E9" w:rsidRPr="007E0791" w:rsidRDefault="004470E9">
            <w:pPr>
              <w:spacing w:line="240" w:lineRule="auto"/>
              <w:ind w:left="357" w:hanging="357"/>
              <w:rPr>
                <w:rFonts w:ascii="Times New Roman" w:hAnsi="Times New Roman" w:cs="Times New Roman"/>
                <w:i/>
                <w:iCs/>
                <w:sz w:val="28"/>
                <w:szCs w:val="28"/>
              </w:rPr>
            </w:pPr>
            <w:r w:rsidRPr="007E0791">
              <w:rPr>
                <w:rFonts w:ascii="Times New Roman" w:hAnsi="Times New Roman" w:cs="Times New Roman"/>
                <w:i/>
                <w:iCs/>
                <w:sz w:val="28"/>
                <w:szCs w:val="28"/>
              </w:rPr>
              <w:t>В повседневной жизни и при изучении других предметов:</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4470E9" w:rsidRPr="007E0791" w:rsidRDefault="004470E9">
            <w:pPr>
              <w:pStyle w:val="a0"/>
              <w:spacing w:after="0" w:line="240" w:lineRule="auto"/>
              <w:ind w:left="357" w:hanging="357"/>
              <w:jc w:val="left"/>
              <w:rPr>
                <w:sz w:val="28"/>
                <w:szCs w:val="28"/>
                <w:lang w:eastAsia="ru-RU"/>
              </w:rPr>
            </w:pPr>
            <w:r w:rsidRPr="007E0791">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5841" w:type="dxa"/>
          </w:tcPr>
          <w:p w:rsidR="004470E9" w:rsidRPr="007E0791" w:rsidRDefault="004470E9">
            <w:pPr>
              <w:pStyle w:val="a0"/>
              <w:spacing w:after="0" w:line="240" w:lineRule="auto"/>
              <w:ind w:left="357" w:hanging="357"/>
              <w:jc w:val="left"/>
              <w:rPr>
                <w:i/>
                <w:iCs/>
                <w:sz w:val="28"/>
                <w:szCs w:val="28"/>
              </w:rPr>
            </w:pPr>
            <w:r w:rsidRPr="007E0791">
              <w:rPr>
                <w:i/>
                <w:iCs/>
                <w:sz w:val="28"/>
                <w:szCs w:val="28"/>
              </w:rPr>
              <w:lastRenderedPageBreak/>
              <w:t xml:space="preserve">Достижение результатов раздела </w:t>
            </w:r>
            <w:r w:rsidRPr="007E0791">
              <w:rPr>
                <w:i/>
                <w:iCs/>
                <w:sz w:val="28"/>
                <w:szCs w:val="28"/>
                <w:lang w:val="en-US"/>
              </w:rPr>
              <w:t>II</w:t>
            </w:r>
            <w:r w:rsidRPr="007E0791">
              <w:rPr>
                <w:i/>
                <w:iCs/>
                <w:sz w:val="28"/>
                <w:szCs w:val="28"/>
              </w:rPr>
              <w:t>;</w:t>
            </w:r>
          </w:p>
          <w:p w:rsidR="004470E9" w:rsidRPr="007E0791" w:rsidRDefault="004470E9">
            <w:pPr>
              <w:pStyle w:val="a0"/>
              <w:spacing w:after="0" w:line="240" w:lineRule="auto"/>
              <w:ind w:left="357" w:hanging="357"/>
              <w:jc w:val="left"/>
              <w:rPr>
                <w:i/>
                <w:iCs/>
                <w:sz w:val="28"/>
                <w:szCs w:val="28"/>
              </w:rPr>
            </w:pPr>
            <w:r w:rsidRPr="007E0791">
              <w:rPr>
                <w:i/>
                <w:iCs/>
                <w:sz w:val="28"/>
                <w:szCs w:val="28"/>
              </w:rPr>
              <w:t>свободно оперировать числовыми множествами при решении задач;</w:t>
            </w:r>
          </w:p>
          <w:p w:rsidR="004470E9" w:rsidRPr="007E0791" w:rsidRDefault="004470E9">
            <w:pPr>
              <w:pStyle w:val="a0"/>
              <w:spacing w:after="0" w:line="240" w:lineRule="auto"/>
              <w:ind w:left="357" w:hanging="357"/>
              <w:jc w:val="left"/>
              <w:rPr>
                <w:i/>
                <w:iCs/>
                <w:sz w:val="28"/>
                <w:szCs w:val="28"/>
              </w:rPr>
            </w:pPr>
            <w:r w:rsidRPr="007E0791">
              <w:rPr>
                <w:i/>
                <w:iCs/>
                <w:sz w:val="28"/>
                <w:szCs w:val="28"/>
              </w:rPr>
              <w:t>понимать причины и основные идеи расширения числовых множеств;</w:t>
            </w:r>
          </w:p>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владеть основными понятиями теории делимости при решении стандартных </w:t>
            </w:r>
            <w:r w:rsidRPr="007E0791">
              <w:rPr>
                <w:i/>
                <w:iCs/>
                <w:sz w:val="28"/>
                <w:szCs w:val="28"/>
              </w:rPr>
              <w:lastRenderedPageBreak/>
              <w:t>задач</w:t>
            </w:r>
          </w:p>
          <w:p w:rsidR="004470E9" w:rsidRPr="007E0791" w:rsidRDefault="004470E9">
            <w:pPr>
              <w:pStyle w:val="a0"/>
              <w:spacing w:after="0" w:line="240" w:lineRule="auto"/>
              <w:ind w:left="357" w:hanging="357"/>
              <w:jc w:val="left"/>
              <w:rPr>
                <w:i/>
                <w:iCs/>
                <w:sz w:val="28"/>
                <w:szCs w:val="28"/>
              </w:rPr>
            </w:pPr>
            <w:r w:rsidRPr="007E0791">
              <w:rPr>
                <w:i/>
                <w:iCs/>
                <w:sz w:val="28"/>
                <w:szCs w:val="28"/>
              </w:rPr>
              <w:t>иметь базовые представления о множестве комплексных чисел;</w:t>
            </w:r>
          </w:p>
          <w:p w:rsidR="004470E9" w:rsidRPr="007E0791" w:rsidRDefault="004470E9">
            <w:pPr>
              <w:pStyle w:val="a0"/>
              <w:spacing w:after="0" w:line="240" w:lineRule="auto"/>
              <w:ind w:left="357" w:hanging="357"/>
              <w:jc w:val="left"/>
              <w:rPr>
                <w:i/>
                <w:iCs/>
                <w:sz w:val="28"/>
                <w:szCs w:val="28"/>
              </w:rPr>
            </w:pPr>
            <w:r w:rsidRPr="007E0791">
              <w:rPr>
                <w:i/>
                <w:iCs/>
                <w:sz w:val="28"/>
                <w:szCs w:val="28"/>
              </w:rPr>
              <w:t>свободно выполнять тождественные преобразования тригонометрических, логарифмических, степенных выражений;</w:t>
            </w:r>
          </w:p>
          <w:p w:rsidR="004470E9" w:rsidRPr="007E0791" w:rsidRDefault="004470E9">
            <w:pPr>
              <w:pStyle w:val="a0"/>
              <w:spacing w:after="0" w:line="240" w:lineRule="auto"/>
              <w:ind w:left="357" w:hanging="357"/>
              <w:jc w:val="left"/>
              <w:rPr>
                <w:i/>
                <w:iCs/>
                <w:sz w:val="28"/>
                <w:szCs w:val="28"/>
              </w:rPr>
            </w:pPr>
            <w:r w:rsidRPr="007E0791">
              <w:rPr>
                <w:i/>
                <w:iCs/>
                <w:sz w:val="28"/>
                <w:szCs w:val="28"/>
              </w:rPr>
              <w:t>владеть формулой бинома Ньютона;</w:t>
            </w:r>
          </w:p>
          <w:p w:rsidR="004470E9" w:rsidRPr="007E0791" w:rsidRDefault="004470E9">
            <w:pPr>
              <w:pStyle w:val="a0"/>
              <w:spacing w:after="0" w:line="240" w:lineRule="auto"/>
              <w:ind w:left="357" w:hanging="357"/>
              <w:jc w:val="left"/>
              <w:rPr>
                <w:i/>
                <w:iCs/>
                <w:sz w:val="28"/>
                <w:szCs w:val="28"/>
              </w:rPr>
            </w:pPr>
            <w:r w:rsidRPr="007E0791">
              <w:rPr>
                <w:i/>
                <w:iCs/>
                <w:sz w:val="28"/>
                <w:szCs w:val="28"/>
              </w:rPr>
              <w:t>применять при решении задач теорему о линейном представлении НОД;</w:t>
            </w:r>
          </w:p>
          <w:p w:rsidR="004470E9" w:rsidRPr="007E0791" w:rsidRDefault="004470E9">
            <w:pPr>
              <w:pStyle w:val="a0"/>
              <w:spacing w:after="0" w:line="240" w:lineRule="auto"/>
              <w:ind w:left="357" w:hanging="357"/>
              <w:jc w:val="left"/>
              <w:rPr>
                <w:i/>
                <w:iCs/>
                <w:sz w:val="28"/>
                <w:szCs w:val="28"/>
              </w:rPr>
            </w:pPr>
            <w:r w:rsidRPr="007E0791">
              <w:rPr>
                <w:i/>
                <w:iCs/>
                <w:sz w:val="28"/>
                <w:szCs w:val="28"/>
              </w:rPr>
              <w:t>применять при решении задач Китайскую теорему об остатках;</w:t>
            </w:r>
          </w:p>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применять при решении задач Малую теорему Ферма; </w:t>
            </w:r>
          </w:p>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уметь выполнять запись числа в позиционной системе счисления; </w:t>
            </w:r>
          </w:p>
          <w:p w:rsidR="004470E9" w:rsidRPr="007E0791" w:rsidRDefault="004470E9">
            <w:pPr>
              <w:pStyle w:val="a0"/>
              <w:spacing w:after="0" w:line="240" w:lineRule="auto"/>
              <w:ind w:left="357" w:hanging="357"/>
              <w:jc w:val="left"/>
              <w:rPr>
                <w:i/>
                <w:iCs/>
                <w:sz w:val="28"/>
                <w:szCs w:val="28"/>
              </w:rPr>
            </w:pPr>
            <w:r w:rsidRPr="007E0791">
              <w:rPr>
                <w:i/>
                <w:iCs/>
                <w:sz w:val="28"/>
                <w:szCs w:val="28"/>
              </w:rPr>
              <w:t>применять при решении задач теоретико-числовые функции: число и сумма делителей, функцию Эйлера;</w:t>
            </w:r>
          </w:p>
          <w:p w:rsidR="004470E9" w:rsidRPr="007E0791" w:rsidRDefault="004470E9">
            <w:pPr>
              <w:pStyle w:val="a0"/>
              <w:spacing w:after="0" w:line="240" w:lineRule="auto"/>
              <w:ind w:left="357" w:hanging="357"/>
              <w:jc w:val="left"/>
              <w:rPr>
                <w:i/>
                <w:iCs/>
                <w:sz w:val="28"/>
                <w:szCs w:val="28"/>
              </w:rPr>
            </w:pPr>
            <w:r w:rsidRPr="007E0791">
              <w:rPr>
                <w:i/>
                <w:iCs/>
                <w:sz w:val="28"/>
                <w:szCs w:val="28"/>
              </w:rPr>
              <w:t>применять при решении задач цепные дроби;</w:t>
            </w:r>
          </w:p>
          <w:p w:rsidR="004470E9" w:rsidRPr="007E0791" w:rsidRDefault="004470E9">
            <w:pPr>
              <w:pStyle w:val="a0"/>
              <w:spacing w:after="0" w:line="240" w:lineRule="auto"/>
              <w:ind w:left="360"/>
              <w:jc w:val="left"/>
              <w:rPr>
                <w:sz w:val="28"/>
                <w:szCs w:val="28"/>
              </w:rPr>
            </w:pPr>
            <w:r w:rsidRPr="007E0791">
              <w:rPr>
                <w:i/>
                <w:iCs/>
                <w:sz w:val="28"/>
                <w:szCs w:val="28"/>
              </w:rPr>
              <w:t>применять при решении задач</w:t>
            </w:r>
            <w:r w:rsidRPr="007E0791">
              <w:rPr>
                <w:sz w:val="28"/>
                <w:szCs w:val="28"/>
              </w:rPr>
              <w:t xml:space="preserve"> </w:t>
            </w:r>
            <w:r w:rsidRPr="007E0791">
              <w:rPr>
                <w:i/>
                <w:iCs/>
                <w:sz w:val="28"/>
                <w:szCs w:val="28"/>
              </w:rPr>
              <w:t>многочлены с действительными и целыми коэффициентами</w:t>
            </w:r>
            <w:r w:rsidRPr="007E0791">
              <w:rPr>
                <w:sz w:val="28"/>
                <w:szCs w:val="28"/>
              </w:rPr>
              <w:t>;</w:t>
            </w:r>
          </w:p>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владеть понятиями приводимый и неприводимый многочлен и применять их при решении задач; </w:t>
            </w:r>
          </w:p>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применять при решении задач Основную теорему алгебры; </w:t>
            </w:r>
          </w:p>
          <w:p w:rsidR="004470E9" w:rsidRPr="007E0791" w:rsidRDefault="004470E9">
            <w:pPr>
              <w:pStyle w:val="a0"/>
              <w:spacing w:after="0" w:line="240" w:lineRule="auto"/>
              <w:ind w:left="357" w:hanging="357"/>
              <w:jc w:val="left"/>
              <w:rPr>
                <w:i/>
                <w:iCs/>
                <w:sz w:val="28"/>
                <w:szCs w:val="28"/>
              </w:rPr>
            </w:pPr>
            <w:r w:rsidRPr="007E0791">
              <w:rPr>
                <w:i/>
                <w:iCs/>
                <w:sz w:val="28"/>
                <w:szCs w:val="28"/>
              </w:rPr>
              <w:t>применять при решении задач простейшие функции комплексной переменной как геометрические преобразования</w:t>
            </w:r>
          </w:p>
        </w:tc>
      </w:tr>
      <w:tr w:rsidR="004470E9" w:rsidRPr="007E0791">
        <w:tc>
          <w:tcPr>
            <w:tcW w:w="1843" w:type="dxa"/>
          </w:tcPr>
          <w:p w:rsidR="004470E9" w:rsidRPr="007E0791" w:rsidRDefault="004470E9">
            <w:pPr>
              <w:suppressAutoHyphens/>
              <w:spacing w:after="0" w:line="240" w:lineRule="auto"/>
              <w:rPr>
                <w:rFonts w:ascii="Times New Roman" w:hAnsi="Times New Roman" w:cs="Times New Roman"/>
                <w:b/>
                <w:bCs/>
                <w:i/>
                <w:iCs/>
                <w:sz w:val="28"/>
                <w:szCs w:val="28"/>
                <w:lang w:eastAsia="en-US"/>
              </w:rPr>
            </w:pPr>
            <w:r w:rsidRPr="007E0791">
              <w:rPr>
                <w:rFonts w:ascii="Times New Roman" w:hAnsi="Times New Roman" w:cs="Times New Roman"/>
                <w:b/>
                <w:bCs/>
                <w:i/>
                <w:iCs/>
                <w:sz w:val="28"/>
                <w:szCs w:val="28"/>
                <w:lang w:eastAsia="en-US"/>
              </w:rPr>
              <w:lastRenderedPageBreak/>
              <w:t>Уравнения и неравенства</w:t>
            </w:r>
          </w:p>
          <w:p w:rsidR="004470E9" w:rsidRPr="007E0791" w:rsidRDefault="004470E9">
            <w:pPr>
              <w:suppressAutoHyphens/>
              <w:spacing w:after="0" w:line="240" w:lineRule="auto"/>
              <w:rPr>
                <w:rFonts w:ascii="Times New Roman" w:hAnsi="Times New Roman" w:cs="Times New Roman"/>
                <w:b/>
                <w:bCs/>
                <w:i/>
                <w:iCs/>
                <w:sz w:val="28"/>
                <w:szCs w:val="28"/>
                <w:lang w:eastAsia="en-US"/>
              </w:rPr>
            </w:pPr>
          </w:p>
        </w:tc>
        <w:tc>
          <w:tcPr>
            <w:tcW w:w="7512" w:type="dxa"/>
          </w:tcPr>
          <w:p w:rsidR="004470E9" w:rsidRPr="007E0791" w:rsidRDefault="004470E9" w:rsidP="007E0791">
            <w:pPr>
              <w:pStyle w:val="msonormalcxsplast"/>
              <w:numPr>
                <w:ilvl w:val="0"/>
                <w:numId w:val="26"/>
              </w:numPr>
              <w:spacing w:before="0" w:beforeAutospacing="0" w:after="0" w:afterAutospacing="0"/>
              <w:ind w:left="357" w:hanging="357"/>
              <w:rPr>
                <w:i/>
                <w:iCs/>
                <w:color w:val="404040"/>
                <w:sz w:val="28"/>
                <w:szCs w:val="28"/>
              </w:rPr>
            </w:pPr>
            <w:r w:rsidRPr="007E0791">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 xml:space="preserve">овладеть основными типами показательных, логарифмических, иррациональных, степенных уравнений и неравенств и стандартными методами их </w:t>
            </w:r>
            <w:r w:rsidRPr="007E0791">
              <w:rPr>
                <w:rFonts w:ascii="Times New Roman" w:hAnsi="Times New Roman" w:cs="Times New Roman"/>
                <w:sz w:val="28"/>
                <w:szCs w:val="28"/>
              </w:rPr>
              <w:lastRenderedPageBreak/>
              <w:t>решений и применять их при решении задач;</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применять теорему Безу к решению уравнений;</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применять теорему Виета для решения некоторых уравнений степени выше второй;</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владеть методами решения уравнений, неравенств и их систем, уметь выбирать метод решения и обосновывать свой выбор;</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решать алгебраические уравнения и неравенства и их системы с параметрами алгебраическим и графическим методами;</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владеть разными методами доказательства неравенств;</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решать уравнения в целых числах;</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свободно использовать тождественные преобразования при решении уравнений и систем уравнений</w:t>
            </w:r>
          </w:p>
          <w:p w:rsidR="004470E9" w:rsidRPr="007E0791" w:rsidRDefault="004470E9">
            <w:pPr>
              <w:spacing w:line="240" w:lineRule="auto"/>
              <w:ind w:left="357" w:hanging="357"/>
              <w:rPr>
                <w:rFonts w:ascii="Times New Roman" w:hAnsi="Times New Roman" w:cs="Times New Roman"/>
                <w:i/>
                <w:iCs/>
                <w:sz w:val="28"/>
                <w:szCs w:val="28"/>
              </w:rPr>
            </w:pPr>
            <w:r w:rsidRPr="007E0791">
              <w:rPr>
                <w:rFonts w:ascii="Times New Roman" w:hAnsi="Times New Roman" w:cs="Times New Roman"/>
                <w:i/>
                <w:iCs/>
                <w:sz w:val="28"/>
                <w:szCs w:val="28"/>
              </w:rPr>
              <w:t>В повседневной жизни и при изучении других предметов:</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470E9" w:rsidRPr="007E0791" w:rsidRDefault="004470E9" w:rsidP="007E0791">
            <w:pPr>
              <w:pStyle w:val="a"/>
              <w:numPr>
                <w:ilvl w:val="0"/>
                <w:numId w:val="26"/>
              </w:numPr>
              <w:ind w:left="357" w:hanging="357"/>
              <w:jc w:val="left"/>
              <w:rPr>
                <w:rFonts w:ascii="Times New Roman" w:hAnsi="Times New Roman" w:cs="Times New Roman"/>
                <w:i/>
                <w:iCs/>
                <w:color w:val="404040"/>
                <w:sz w:val="28"/>
                <w:szCs w:val="28"/>
              </w:rPr>
            </w:pPr>
            <w:r w:rsidRPr="007E0791">
              <w:rPr>
                <w:rFonts w:ascii="Times New Roman" w:hAnsi="Times New Roman" w:cs="Times New Roman"/>
                <w:sz w:val="28"/>
                <w:szCs w:val="28"/>
              </w:rPr>
              <w:t xml:space="preserve"> использовать программные средства при решении отдельных классов уравнений и неравенств</w:t>
            </w:r>
          </w:p>
        </w:tc>
        <w:tc>
          <w:tcPr>
            <w:tcW w:w="5841" w:type="dxa"/>
          </w:tcPr>
          <w:p w:rsidR="004470E9" w:rsidRPr="007E0791" w:rsidRDefault="004470E9">
            <w:pPr>
              <w:pStyle w:val="a0"/>
              <w:spacing w:after="0" w:line="240" w:lineRule="auto"/>
              <w:ind w:left="357" w:hanging="357"/>
              <w:jc w:val="left"/>
              <w:rPr>
                <w:i/>
                <w:iCs/>
                <w:sz w:val="28"/>
                <w:szCs w:val="28"/>
              </w:rPr>
            </w:pPr>
            <w:r w:rsidRPr="007E0791">
              <w:rPr>
                <w:i/>
                <w:iCs/>
                <w:sz w:val="28"/>
                <w:szCs w:val="28"/>
              </w:rPr>
              <w:lastRenderedPageBreak/>
              <w:t xml:space="preserve">Достижение результатов раздела </w:t>
            </w:r>
            <w:r w:rsidRPr="007E0791">
              <w:rPr>
                <w:i/>
                <w:iCs/>
                <w:sz w:val="28"/>
                <w:szCs w:val="28"/>
                <w:lang w:val="en-US"/>
              </w:rPr>
              <w:t>II</w:t>
            </w:r>
            <w:r w:rsidRPr="007E0791">
              <w:rPr>
                <w:i/>
                <w:iCs/>
                <w:sz w:val="28"/>
                <w:szCs w:val="28"/>
              </w:rPr>
              <w:t>;</w:t>
            </w:r>
          </w:p>
          <w:p w:rsidR="004470E9" w:rsidRPr="007E0791" w:rsidRDefault="004470E9" w:rsidP="007E0791">
            <w:pPr>
              <w:numPr>
                <w:ilvl w:val="0"/>
                <w:numId w:val="27"/>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i/>
                <w:iCs/>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4470E9" w:rsidRPr="007E0791" w:rsidRDefault="004470E9" w:rsidP="007E0791">
            <w:pPr>
              <w:pStyle w:val="msonormalcxspmiddle"/>
              <w:numPr>
                <w:ilvl w:val="0"/>
                <w:numId w:val="27"/>
              </w:numPr>
              <w:spacing w:before="0" w:beforeAutospacing="0" w:after="0" w:afterAutospacing="0"/>
              <w:ind w:left="357" w:hanging="357"/>
              <w:rPr>
                <w:i/>
                <w:iCs/>
                <w:color w:val="404040"/>
                <w:sz w:val="28"/>
                <w:szCs w:val="28"/>
              </w:rPr>
            </w:pPr>
            <w:r w:rsidRPr="007E0791">
              <w:rPr>
                <w:i/>
                <w:iCs/>
                <w:sz w:val="28"/>
                <w:szCs w:val="28"/>
              </w:rPr>
              <w:t xml:space="preserve">свободно решать системы линейных уравнений; </w:t>
            </w:r>
          </w:p>
          <w:p w:rsidR="004470E9" w:rsidRPr="007E0791" w:rsidRDefault="004470E9" w:rsidP="007E0791">
            <w:pPr>
              <w:pStyle w:val="msonormalcxspmiddle"/>
              <w:numPr>
                <w:ilvl w:val="0"/>
                <w:numId w:val="28"/>
              </w:numPr>
              <w:spacing w:before="0" w:beforeAutospacing="0" w:after="0" w:afterAutospacing="0"/>
              <w:ind w:left="357" w:hanging="357"/>
              <w:rPr>
                <w:i/>
                <w:iCs/>
                <w:color w:val="404040"/>
                <w:sz w:val="28"/>
                <w:szCs w:val="28"/>
              </w:rPr>
            </w:pPr>
            <w:r w:rsidRPr="007E0791">
              <w:rPr>
                <w:i/>
                <w:iCs/>
                <w:sz w:val="28"/>
                <w:szCs w:val="28"/>
              </w:rPr>
              <w:t>решать основные типы уравнений и неравенств с параметрами;</w:t>
            </w:r>
          </w:p>
          <w:p w:rsidR="004470E9" w:rsidRPr="007E0791" w:rsidRDefault="004470E9" w:rsidP="007E0791">
            <w:pPr>
              <w:pStyle w:val="msonormalcxspmiddle"/>
              <w:numPr>
                <w:ilvl w:val="0"/>
                <w:numId w:val="28"/>
              </w:numPr>
              <w:spacing w:before="0" w:beforeAutospacing="0" w:after="0" w:afterAutospacing="0"/>
              <w:ind w:left="357" w:hanging="357"/>
              <w:rPr>
                <w:i/>
                <w:iCs/>
                <w:color w:val="404040"/>
                <w:sz w:val="28"/>
                <w:szCs w:val="28"/>
              </w:rPr>
            </w:pPr>
            <w:r w:rsidRPr="007E0791">
              <w:rPr>
                <w:i/>
                <w:iCs/>
                <w:sz w:val="28"/>
                <w:szCs w:val="28"/>
              </w:rPr>
              <w:lastRenderedPageBreak/>
              <w:t xml:space="preserve">применять при решении задач неравенства Коши — </w:t>
            </w:r>
            <w:proofErr w:type="spellStart"/>
            <w:r w:rsidRPr="007E0791">
              <w:rPr>
                <w:i/>
                <w:iCs/>
                <w:sz w:val="28"/>
                <w:szCs w:val="28"/>
              </w:rPr>
              <w:t>Буняковского</w:t>
            </w:r>
            <w:proofErr w:type="spellEnd"/>
            <w:r w:rsidRPr="007E0791">
              <w:rPr>
                <w:i/>
                <w:iCs/>
                <w:sz w:val="28"/>
                <w:szCs w:val="28"/>
              </w:rPr>
              <w:t>, Бернулли;</w:t>
            </w:r>
          </w:p>
          <w:p w:rsidR="004470E9" w:rsidRPr="007E0791" w:rsidRDefault="004470E9" w:rsidP="007E0791">
            <w:pPr>
              <w:pStyle w:val="msonormalcxspmiddle"/>
              <w:numPr>
                <w:ilvl w:val="0"/>
                <w:numId w:val="28"/>
              </w:numPr>
              <w:spacing w:before="0" w:beforeAutospacing="0" w:after="0" w:afterAutospacing="0"/>
              <w:ind w:left="357" w:hanging="357"/>
              <w:rPr>
                <w:i/>
                <w:iCs/>
                <w:color w:val="404040"/>
                <w:sz w:val="28"/>
                <w:szCs w:val="28"/>
              </w:rPr>
            </w:pPr>
            <w:r w:rsidRPr="007E0791">
              <w:rPr>
                <w:i/>
                <w:iCs/>
                <w:sz w:val="28"/>
                <w:szCs w:val="28"/>
              </w:rPr>
              <w:t>иметь представление о неравенствах между средними степенными</w:t>
            </w:r>
          </w:p>
          <w:p w:rsidR="004470E9" w:rsidRPr="007E0791" w:rsidRDefault="004470E9">
            <w:pPr>
              <w:spacing w:line="240" w:lineRule="auto"/>
              <w:ind w:left="357" w:hanging="357"/>
              <w:rPr>
                <w:rFonts w:ascii="Times New Roman" w:hAnsi="Times New Roman" w:cs="Times New Roman"/>
                <w:i/>
                <w:iCs/>
                <w:sz w:val="28"/>
                <w:szCs w:val="28"/>
              </w:rPr>
            </w:pPr>
          </w:p>
          <w:p w:rsidR="004470E9" w:rsidRPr="007E0791" w:rsidRDefault="004470E9">
            <w:pPr>
              <w:spacing w:line="240" w:lineRule="auto"/>
              <w:ind w:left="357" w:hanging="357"/>
              <w:rPr>
                <w:rFonts w:ascii="Times New Roman" w:hAnsi="Times New Roman" w:cs="Times New Roman"/>
                <w:i/>
                <w:iCs/>
                <w:sz w:val="28"/>
                <w:szCs w:val="28"/>
              </w:rPr>
            </w:pPr>
          </w:p>
        </w:tc>
      </w:tr>
      <w:tr w:rsidR="004470E9" w:rsidRPr="007E0791">
        <w:trPr>
          <w:trHeight w:val="3102"/>
        </w:trPr>
        <w:tc>
          <w:tcPr>
            <w:tcW w:w="1843" w:type="dxa"/>
          </w:tcPr>
          <w:p w:rsidR="004470E9" w:rsidRPr="007E0791" w:rsidRDefault="004470E9">
            <w:pPr>
              <w:suppressAutoHyphens/>
              <w:spacing w:after="0" w:line="240" w:lineRule="auto"/>
              <w:rPr>
                <w:rFonts w:ascii="Times New Roman" w:hAnsi="Times New Roman" w:cs="Times New Roman"/>
                <w:b/>
                <w:bCs/>
                <w:i/>
                <w:iCs/>
                <w:sz w:val="28"/>
                <w:szCs w:val="28"/>
                <w:lang w:eastAsia="en-US"/>
              </w:rPr>
            </w:pPr>
            <w:r w:rsidRPr="007E0791">
              <w:rPr>
                <w:rFonts w:ascii="Times New Roman" w:hAnsi="Times New Roman" w:cs="Times New Roman"/>
                <w:b/>
                <w:bCs/>
                <w:i/>
                <w:iCs/>
                <w:sz w:val="28"/>
                <w:szCs w:val="28"/>
                <w:lang w:eastAsia="en-US"/>
              </w:rPr>
              <w:lastRenderedPageBreak/>
              <w:t>Функции</w:t>
            </w:r>
          </w:p>
        </w:tc>
        <w:tc>
          <w:tcPr>
            <w:tcW w:w="7512" w:type="dxa"/>
          </w:tcPr>
          <w:p w:rsidR="004470E9" w:rsidRPr="007E0791" w:rsidRDefault="004470E9">
            <w:pPr>
              <w:pStyle w:val="a0"/>
              <w:spacing w:after="0" w:line="240" w:lineRule="auto"/>
              <w:ind w:left="357" w:hanging="357"/>
              <w:jc w:val="left"/>
              <w:rPr>
                <w:sz w:val="28"/>
                <w:szCs w:val="28"/>
              </w:rPr>
            </w:pPr>
            <w:r w:rsidRPr="007E0791">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7E0791">
              <w:rPr>
                <w:sz w:val="28"/>
                <w:szCs w:val="28"/>
              </w:rPr>
              <w:t>знакопостоянства</w:t>
            </w:r>
            <w:proofErr w:type="spellEnd"/>
            <w:r w:rsidRPr="007E0791">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4470E9" w:rsidRPr="007E0791" w:rsidRDefault="004470E9">
            <w:pPr>
              <w:pStyle w:val="a0"/>
              <w:spacing w:after="0" w:line="240" w:lineRule="auto"/>
              <w:ind w:left="357" w:hanging="357"/>
              <w:jc w:val="left"/>
              <w:rPr>
                <w:color w:val="000000"/>
                <w:sz w:val="28"/>
                <w:szCs w:val="28"/>
                <w:lang w:eastAsia="ru-RU"/>
              </w:rPr>
            </w:pPr>
            <w:r w:rsidRPr="007E0791">
              <w:rPr>
                <w:sz w:val="28"/>
                <w:szCs w:val="28"/>
              </w:rPr>
              <w:t>владеть понятием степенная функция; строить ее график и уметь применять свойства степенной функции при решении задач;</w:t>
            </w:r>
          </w:p>
          <w:p w:rsidR="004470E9" w:rsidRPr="007E0791" w:rsidRDefault="004470E9">
            <w:pPr>
              <w:pStyle w:val="a0"/>
              <w:spacing w:after="0" w:line="240" w:lineRule="auto"/>
              <w:ind w:left="357" w:hanging="357"/>
              <w:jc w:val="left"/>
              <w:rPr>
                <w:color w:val="000000"/>
                <w:sz w:val="28"/>
                <w:szCs w:val="28"/>
                <w:lang w:eastAsia="ru-RU"/>
              </w:rPr>
            </w:pPr>
            <w:r w:rsidRPr="007E0791">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4470E9" w:rsidRPr="007E0791" w:rsidRDefault="004470E9">
            <w:pPr>
              <w:pStyle w:val="a0"/>
              <w:spacing w:after="0" w:line="240" w:lineRule="auto"/>
              <w:ind w:left="357" w:hanging="357"/>
              <w:jc w:val="left"/>
              <w:rPr>
                <w:color w:val="000000"/>
                <w:sz w:val="28"/>
                <w:szCs w:val="28"/>
                <w:lang w:eastAsia="ru-RU"/>
              </w:rPr>
            </w:pPr>
            <w:r w:rsidRPr="007E0791">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4470E9" w:rsidRPr="007E0791" w:rsidRDefault="004470E9">
            <w:pPr>
              <w:pStyle w:val="a0"/>
              <w:spacing w:after="0" w:line="240" w:lineRule="auto"/>
              <w:ind w:left="357" w:hanging="357"/>
              <w:jc w:val="left"/>
              <w:rPr>
                <w:color w:val="000000"/>
                <w:sz w:val="28"/>
                <w:szCs w:val="28"/>
                <w:lang w:eastAsia="ru-RU"/>
              </w:rPr>
            </w:pPr>
            <w:r w:rsidRPr="007E0791">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4470E9" w:rsidRPr="007E0791" w:rsidRDefault="004470E9">
            <w:pPr>
              <w:pStyle w:val="a0"/>
              <w:spacing w:after="0" w:line="240" w:lineRule="auto"/>
              <w:ind w:left="357" w:hanging="357"/>
              <w:jc w:val="left"/>
              <w:rPr>
                <w:color w:val="000000"/>
                <w:sz w:val="28"/>
                <w:szCs w:val="28"/>
                <w:lang w:eastAsia="ru-RU"/>
              </w:rPr>
            </w:pPr>
            <w:r w:rsidRPr="007E0791">
              <w:rPr>
                <w:sz w:val="28"/>
                <w:szCs w:val="28"/>
              </w:rPr>
              <w:t>владеть понятием обратная функция; применять это понятие при решении задач;</w:t>
            </w:r>
          </w:p>
          <w:p w:rsidR="004470E9" w:rsidRPr="007E0791" w:rsidRDefault="004470E9">
            <w:pPr>
              <w:pStyle w:val="a0"/>
              <w:spacing w:after="0" w:line="240" w:lineRule="auto"/>
              <w:ind w:left="357" w:hanging="357"/>
              <w:jc w:val="left"/>
              <w:rPr>
                <w:sz w:val="28"/>
                <w:szCs w:val="28"/>
              </w:rPr>
            </w:pPr>
            <w:r w:rsidRPr="007E0791">
              <w:rPr>
                <w:sz w:val="28"/>
                <w:szCs w:val="28"/>
              </w:rPr>
              <w:t>применять при решении задач свойства функций: четность, периодичность, ограниченность;</w:t>
            </w:r>
          </w:p>
          <w:p w:rsidR="004470E9" w:rsidRPr="007E0791" w:rsidRDefault="004470E9">
            <w:pPr>
              <w:pStyle w:val="a0"/>
              <w:spacing w:after="0" w:line="240" w:lineRule="auto"/>
              <w:ind w:left="357" w:hanging="357"/>
              <w:jc w:val="left"/>
              <w:rPr>
                <w:sz w:val="28"/>
                <w:szCs w:val="28"/>
              </w:rPr>
            </w:pPr>
            <w:r w:rsidRPr="007E0791">
              <w:rPr>
                <w:sz w:val="28"/>
                <w:szCs w:val="28"/>
              </w:rPr>
              <w:t>применять при решении задач преобразования графиков функций;</w:t>
            </w:r>
          </w:p>
          <w:p w:rsidR="004470E9" w:rsidRPr="007E0791" w:rsidRDefault="004470E9">
            <w:pPr>
              <w:pStyle w:val="a0"/>
              <w:spacing w:after="0" w:line="240" w:lineRule="auto"/>
              <w:ind w:left="357" w:hanging="357"/>
              <w:jc w:val="left"/>
              <w:rPr>
                <w:sz w:val="28"/>
                <w:szCs w:val="28"/>
              </w:rPr>
            </w:pPr>
            <w:r w:rsidRPr="007E0791">
              <w:rPr>
                <w:sz w:val="28"/>
                <w:szCs w:val="28"/>
              </w:rPr>
              <w:t>владеть понятиями числовая последовательность, арифметическая и геометрическая прогрессия;</w:t>
            </w:r>
          </w:p>
          <w:p w:rsidR="004470E9" w:rsidRPr="007E0791" w:rsidRDefault="004470E9">
            <w:pPr>
              <w:pStyle w:val="a0"/>
              <w:spacing w:after="0" w:line="240" w:lineRule="auto"/>
              <w:ind w:left="357" w:hanging="357"/>
              <w:jc w:val="left"/>
              <w:rPr>
                <w:sz w:val="28"/>
                <w:szCs w:val="28"/>
              </w:rPr>
            </w:pPr>
            <w:r w:rsidRPr="007E0791">
              <w:rPr>
                <w:sz w:val="28"/>
                <w:szCs w:val="28"/>
              </w:rPr>
              <w:t xml:space="preserve">применять при решении задач свойства и признаки арифметической и геометрической прогрессий. </w:t>
            </w:r>
          </w:p>
          <w:p w:rsidR="004470E9" w:rsidRPr="007E0791" w:rsidRDefault="004470E9">
            <w:pPr>
              <w:spacing w:line="240" w:lineRule="auto"/>
              <w:ind w:left="357" w:hanging="357"/>
              <w:rPr>
                <w:rFonts w:ascii="Times New Roman" w:hAnsi="Times New Roman" w:cs="Times New Roman"/>
                <w:i/>
                <w:iCs/>
                <w:sz w:val="28"/>
                <w:szCs w:val="28"/>
              </w:rPr>
            </w:pPr>
            <w:r w:rsidRPr="007E0791">
              <w:rPr>
                <w:rFonts w:ascii="Times New Roman" w:hAnsi="Times New Roman" w:cs="Times New Roman"/>
                <w:i/>
                <w:iCs/>
                <w:sz w:val="28"/>
                <w:szCs w:val="28"/>
              </w:rPr>
              <w:t>В повседневной жизни и при изучении других учебных предметов:</w:t>
            </w:r>
          </w:p>
          <w:p w:rsidR="004470E9" w:rsidRPr="007E0791" w:rsidRDefault="004470E9" w:rsidP="007E0791">
            <w:pPr>
              <w:numPr>
                <w:ilvl w:val="0"/>
                <w:numId w:val="26"/>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E0791">
              <w:rPr>
                <w:rFonts w:ascii="Times New Roman" w:hAnsi="Times New Roman" w:cs="Times New Roman"/>
                <w:sz w:val="28"/>
                <w:szCs w:val="28"/>
              </w:rPr>
              <w:t>знакопостоянства</w:t>
            </w:r>
            <w:proofErr w:type="spellEnd"/>
            <w:r w:rsidRPr="007E0791">
              <w:rPr>
                <w:rFonts w:ascii="Times New Roman" w:hAnsi="Times New Roman" w:cs="Times New Roman"/>
                <w:sz w:val="28"/>
                <w:szCs w:val="28"/>
              </w:rPr>
              <w:t xml:space="preserve">, асимптоты, точки перегиба, период и т.п.); </w:t>
            </w:r>
          </w:p>
          <w:p w:rsidR="004470E9" w:rsidRPr="007E0791" w:rsidRDefault="004470E9" w:rsidP="007E0791">
            <w:pPr>
              <w:numPr>
                <w:ilvl w:val="0"/>
                <w:numId w:val="26"/>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интерпретировать свойства в контексте конкретной практической ситуации</w:t>
            </w:r>
            <w:proofErr w:type="gramStart"/>
            <w:r w:rsidRPr="007E0791">
              <w:rPr>
                <w:rFonts w:ascii="Times New Roman" w:hAnsi="Times New Roman" w:cs="Times New Roman"/>
                <w:sz w:val="28"/>
                <w:szCs w:val="28"/>
              </w:rPr>
              <w:t xml:space="preserve">;. </w:t>
            </w:r>
            <w:proofErr w:type="gramEnd"/>
          </w:p>
          <w:p w:rsidR="004470E9" w:rsidRPr="007E0791" w:rsidRDefault="004470E9">
            <w:pPr>
              <w:pStyle w:val="a0"/>
              <w:spacing w:after="0" w:line="240" w:lineRule="auto"/>
              <w:ind w:left="357" w:hanging="357"/>
              <w:jc w:val="left"/>
              <w:rPr>
                <w:sz w:val="28"/>
                <w:szCs w:val="28"/>
              </w:rPr>
            </w:pPr>
            <w:r w:rsidRPr="007E0791">
              <w:rPr>
                <w:sz w:val="28"/>
                <w:szCs w:val="28"/>
                <w:lang w:eastAsia="ru-RU"/>
              </w:rPr>
              <w:t xml:space="preserve">определять по графикам простейшие характеристики периодических процессов в биологии, экономике, </w:t>
            </w:r>
            <w:r w:rsidRPr="007E0791">
              <w:rPr>
                <w:sz w:val="28"/>
                <w:szCs w:val="28"/>
                <w:lang w:eastAsia="ru-RU"/>
              </w:rPr>
              <w:lastRenderedPageBreak/>
              <w:t>музыке, радиосвязи и др. (амплитуда, период и т.п.)</w:t>
            </w:r>
          </w:p>
        </w:tc>
        <w:tc>
          <w:tcPr>
            <w:tcW w:w="5841" w:type="dxa"/>
          </w:tcPr>
          <w:p w:rsidR="004470E9" w:rsidRPr="007E0791" w:rsidRDefault="004470E9">
            <w:pPr>
              <w:pStyle w:val="a0"/>
              <w:spacing w:after="0" w:line="240" w:lineRule="auto"/>
              <w:ind w:left="357" w:hanging="357"/>
              <w:jc w:val="left"/>
              <w:rPr>
                <w:i/>
                <w:iCs/>
                <w:sz w:val="28"/>
                <w:szCs w:val="28"/>
              </w:rPr>
            </w:pPr>
            <w:r w:rsidRPr="007E0791">
              <w:rPr>
                <w:i/>
                <w:iCs/>
                <w:sz w:val="28"/>
                <w:szCs w:val="28"/>
              </w:rPr>
              <w:lastRenderedPageBreak/>
              <w:t>Достижение результатов раздела II;</w:t>
            </w:r>
          </w:p>
          <w:p w:rsidR="004470E9" w:rsidRPr="007E0791" w:rsidRDefault="004470E9">
            <w:pPr>
              <w:pStyle w:val="a0"/>
              <w:spacing w:after="0" w:line="240" w:lineRule="auto"/>
              <w:ind w:left="357" w:hanging="357"/>
              <w:jc w:val="left"/>
              <w:rPr>
                <w:i/>
                <w:iCs/>
                <w:sz w:val="28"/>
                <w:szCs w:val="28"/>
              </w:rPr>
            </w:pPr>
            <w:r w:rsidRPr="007E0791">
              <w:rPr>
                <w:i/>
                <w:iCs/>
                <w:sz w:val="28"/>
                <w:szCs w:val="28"/>
              </w:rPr>
              <w:t>владеть понятием асимптоты и уметь его применять при решении задач;</w:t>
            </w:r>
          </w:p>
          <w:p w:rsidR="004470E9" w:rsidRPr="007E0791" w:rsidRDefault="004470E9">
            <w:pPr>
              <w:pStyle w:val="a0"/>
              <w:spacing w:after="0" w:line="240" w:lineRule="auto"/>
              <w:ind w:left="360"/>
              <w:jc w:val="left"/>
              <w:rPr>
                <w:sz w:val="28"/>
                <w:szCs w:val="28"/>
              </w:rPr>
            </w:pPr>
            <w:r w:rsidRPr="007E0791">
              <w:rPr>
                <w:i/>
                <w:iCs/>
                <w:sz w:val="28"/>
                <w:szCs w:val="28"/>
              </w:rPr>
              <w:t>применять методы решения простейших дифференциальных уравнений первого и второго порядков</w:t>
            </w:r>
          </w:p>
          <w:p w:rsidR="004470E9" w:rsidRPr="007E0791" w:rsidRDefault="004470E9">
            <w:pPr>
              <w:pStyle w:val="a0"/>
              <w:numPr>
                <w:ilvl w:val="0"/>
                <w:numId w:val="0"/>
              </w:numPr>
              <w:spacing w:after="0"/>
              <w:ind w:left="357" w:hanging="357"/>
              <w:jc w:val="left"/>
              <w:rPr>
                <w:i/>
                <w:iCs/>
                <w:sz w:val="28"/>
                <w:szCs w:val="28"/>
              </w:rPr>
            </w:pPr>
          </w:p>
          <w:p w:rsidR="004470E9" w:rsidRPr="007E0791" w:rsidRDefault="004470E9">
            <w:pPr>
              <w:spacing w:line="240" w:lineRule="auto"/>
              <w:ind w:left="357" w:hanging="357"/>
              <w:rPr>
                <w:rFonts w:ascii="Times New Roman" w:hAnsi="Times New Roman" w:cs="Times New Roman"/>
                <w:i/>
                <w:iCs/>
                <w:sz w:val="28"/>
                <w:szCs w:val="28"/>
              </w:rPr>
            </w:pPr>
          </w:p>
        </w:tc>
      </w:tr>
      <w:tr w:rsidR="004470E9" w:rsidRPr="007E0791">
        <w:tc>
          <w:tcPr>
            <w:tcW w:w="1843" w:type="dxa"/>
          </w:tcPr>
          <w:p w:rsidR="004470E9" w:rsidRPr="007E0791" w:rsidRDefault="004470E9">
            <w:pPr>
              <w:suppressAutoHyphens/>
              <w:spacing w:after="0" w:line="240" w:lineRule="auto"/>
              <w:rPr>
                <w:rFonts w:ascii="Times New Roman" w:hAnsi="Times New Roman" w:cs="Times New Roman"/>
                <w:b/>
                <w:bCs/>
                <w:i/>
                <w:iCs/>
                <w:sz w:val="28"/>
                <w:szCs w:val="28"/>
                <w:lang w:eastAsia="en-US"/>
              </w:rPr>
            </w:pPr>
            <w:r w:rsidRPr="007E0791">
              <w:rPr>
                <w:rFonts w:ascii="Times New Roman" w:hAnsi="Times New Roman" w:cs="Times New Roman"/>
                <w:b/>
                <w:bCs/>
                <w:i/>
                <w:iCs/>
                <w:sz w:val="28"/>
                <w:szCs w:val="28"/>
                <w:lang w:eastAsia="en-US"/>
              </w:rPr>
              <w:lastRenderedPageBreak/>
              <w:t>Элементы математического анализа</w:t>
            </w:r>
          </w:p>
        </w:tc>
        <w:tc>
          <w:tcPr>
            <w:tcW w:w="7512" w:type="dxa"/>
          </w:tcPr>
          <w:p w:rsidR="004470E9" w:rsidRPr="007E0791" w:rsidRDefault="004470E9">
            <w:pPr>
              <w:spacing w:after="0" w:line="240" w:lineRule="auto"/>
              <w:ind w:left="357" w:hanging="357"/>
              <w:rPr>
                <w:rFonts w:ascii="Times New Roman" w:hAnsi="Times New Roman" w:cs="Times New Roman"/>
                <w:sz w:val="28"/>
                <w:szCs w:val="28"/>
                <w:lang w:eastAsia="en-US"/>
              </w:rPr>
            </w:pPr>
            <w:r w:rsidRPr="007E0791">
              <w:rPr>
                <w:rFonts w:ascii="Times New Roman" w:hAnsi="Times New Roman" w:cs="Times New Roman"/>
                <w:sz w:val="28"/>
                <w:szCs w:val="28"/>
              </w:rPr>
              <w:t>Владеть</w:t>
            </w:r>
            <w:r w:rsidRPr="007E0791">
              <w:rPr>
                <w:rFonts w:ascii="Times New Roman" w:hAnsi="Times New Roman" w:cs="Times New Roman"/>
                <w:sz w:val="28"/>
                <w:szCs w:val="28"/>
                <w:lang w:eastAsia="en-US"/>
              </w:rPr>
              <w:t xml:space="preserve"> понятием бесконечно убывающая геометрическая прогрессия и уметь применять его при решении задач;</w:t>
            </w:r>
          </w:p>
          <w:p w:rsidR="004470E9" w:rsidRPr="007E0791" w:rsidRDefault="004470E9">
            <w:pPr>
              <w:spacing w:after="0" w:line="240" w:lineRule="auto"/>
              <w:ind w:left="357" w:hanging="357"/>
              <w:rPr>
                <w:rFonts w:ascii="Times New Roman" w:hAnsi="Times New Roman" w:cs="Times New Roman"/>
                <w:sz w:val="28"/>
                <w:szCs w:val="28"/>
                <w:lang w:eastAsia="en-US"/>
              </w:rPr>
            </w:pPr>
            <w:r w:rsidRPr="007E0791">
              <w:rPr>
                <w:rFonts w:ascii="Times New Roman" w:hAnsi="Times New Roman" w:cs="Times New Roman"/>
                <w:sz w:val="28"/>
                <w:szCs w:val="28"/>
              </w:rPr>
              <w:t>применять для решения задач теорию</w:t>
            </w:r>
            <w:r w:rsidRPr="007E0791">
              <w:rPr>
                <w:rFonts w:ascii="Times New Roman" w:hAnsi="Times New Roman" w:cs="Times New Roman"/>
                <w:sz w:val="28"/>
                <w:szCs w:val="28"/>
                <w:lang w:eastAsia="en-US"/>
              </w:rPr>
              <w:t xml:space="preserve"> пределов;</w:t>
            </w:r>
          </w:p>
          <w:p w:rsidR="004470E9" w:rsidRPr="007E0791" w:rsidRDefault="004470E9">
            <w:pPr>
              <w:spacing w:after="0" w:line="240" w:lineRule="auto"/>
              <w:ind w:left="357" w:hanging="357"/>
              <w:rPr>
                <w:rFonts w:ascii="Times New Roman" w:hAnsi="Times New Roman" w:cs="Times New Roman"/>
                <w:sz w:val="28"/>
                <w:szCs w:val="28"/>
                <w:lang w:eastAsia="en-US"/>
              </w:rPr>
            </w:pPr>
            <w:r w:rsidRPr="007E0791">
              <w:rPr>
                <w:rFonts w:ascii="Times New Roman" w:hAnsi="Times New Roman" w:cs="Times New Roman"/>
                <w:sz w:val="28"/>
                <w:szCs w:val="28"/>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4470E9" w:rsidRPr="007E0791" w:rsidRDefault="004470E9">
            <w:pPr>
              <w:spacing w:after="0" w:line="240" w:lineRule="auto"/>
              <w:ind w:left="357" w:hanging="357"/>
              <w:rPr>
                <w:rFonts w:ascii="Times New Roman" w:hAnsi="Times New Roman" w:cs="Times New Roman"/>
                <w:sz w:val="28"/>
                <w:szCs w:val="28"/>
                <w:lang w:eastAsia="en-US"/>
              </w:rPr>
            </w:pPr>
          </w:p>
        </w:tc>
        <w:tc>
          <w:tcPr>
            <w:tcW w:w="5841" w:type="dxa"/>
          </w:tcPr>
          <w:p w:rsidR="004470E9" w:rsidRPr="007E0791" w:rsidRDefault="004470E9" w:rsidP="007E0791">
            <w:pPr>
              <w:pStyle w:val="msonormalcxspmiddle"/>
              <w:numPr>
                <w:ilvl w:val="0"/>
                <w:numId w:val="19"/>
              </w:numPr>
              <w:suppressAutoHyphens/>
              <w:spacing w:before="0" w:beforeAutospacing="0" w:after="0" w:afterAutospacing="0"/>
              <w:ind w:left="357" w:hanging="357"/>
              <w:jc w:val="both"/>
              <w:rPr>
                <w:i/>
                <w:iCs/>
                <w:sz w:val="28"/>
                <w:szCs w:val="28"/>
                <w:lang w:eastAsia="en-US"/>
              </w:rPr>
            </w:pPr>
          </w:p>
        </w:tc>
      </w:tr>
      <w:tr w:rsidR="004470E9" w:rsidRPr="007E0791">
        <w:tc>
          <w:tcPr>
            <w:tcW w:w="1843" w:type="dxa"/>
          </w:tcPr>
          <w:p w:rsidR="004470E9" w:rsidRPr="007E0791" w:rsidRDefault="004470E9">
            <w:pPr>
              <w:suppressAutoHyphens/>
              <w:spacing w:after="0" w:line="240" w:lineRule="auto"/>
              <w:rPr>
                <w:rFonts w:ascii="Times New Roman" w:hAnsi="Times New Roman" w:cs="Times New Roman"/>
                <w:b/>
                <w:bCs/>
                <w:i/>
                <w:iCs/>
                <w:sz w:val="28"/>
                <w:szCs w:val="28"/>
                <w:lang w:eastAsia="en-US"/>
              </w:rPr>
            </w:pPr>
            <w:r w:rsidRPr="007E0791">
              <w:rPr>
                <w:rFonts w:ascii="Times New Roman" w:hAnsi="Times New Roman" w:cs="Times New Roman"/>
                <w:b/>
                <w:bCs/>
                <w:i/>
                <w:iCs/>
                <w:sz w:val="28"/>
                <w:szCs w:val="28"/>
                <w:lang w:eastAsia="en-US"/>
              </w:rPr>
              <w:t>Текстовые задачи</w:t>
            </w:r>
          </w:p>
        </w:tc>
        <w:tc>
          <w:tcPr>
            <w:tcW w:w="7512" w:type="dxa"/>
          </w:tcPr>
          <w:p w:rsidR="004470E9" w:rsidRPr="007E0791" w:rsidRDefault="004470E9" w:rsidP="007E0791">
            <w:pPr>
              <w:pStyle w:val="msonormalcxspmiddle"/>
              <w:numPr>
                <w:ilvl w:val="0"/>
                <w:numId w:val="19"/>
              </w:numPr>
              <w:spacing w:before="0" w:beforeAutospacing="0" w:after="0" w:afterAutospacing="0"/>
              <w:ind w:left="357" w:hanging="357"/>
              <w:rPr>
                <w:i/>
                <w:iCs/>
                <w:color w:val="404040"/>
                <w:sz w:val="28"/>
                <w:szCs w:val="28"/>
              </w:rPr>
            </w:pPr>
            <w:r w:rsidRPr="007E0791">
              <w:rPr>
                <w:sz w:val="28"/>
                <w:szCs w:val="28"/>
              </w:rPr>
              <w:t>Решать разные задачи повышенной трудности;</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7E0791">
              <w:rPr>
                <w:rFonts w:ascii="Times New Roman" w:hAnsi="Times New Roman" w:cs="Times New Roman"/>
                <w:sz w:val="28"/>
                <w:szCs w:val="28"/>
              </w:rPr>
              <w:t xml:space="preserve">  </w:t>
            </w:r>
          </w:p>
          <w:p w:rsidR="004470E9" w:rsidRPr="007E0791" w:rsidRDefault="004470E9" w:rsidP="007E0791">
            <w:pPr>
              <w:numPr>
                <w:ilvl w:val="0"/>
                <w:numId w:val="19"/>
              </w:numPr>
              <w:spacing w:after="0" w:line="240" w:lineRule="auto"/>
              <w:ind w:left="357" w:hanging="357"/>
              <w:rPr>
                <w:rFonts w:ascii="Times New Roman" w:hAnsi="Times New Roman" w:cs="Times New Roman"/>
                <w:i/>
                <w:iCs/>
                <w:color w:val="404040"/>
                <w:sz w:val="28"/>
                <w:szCs w:val="28"/>
              </w:rPr>
            </w:pPr>
            <w:r w:rsidRPr="007E0791">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4470E9" w:rsidRPr="007E0791" w:rsidRDefault="004470E9">
            <w:pPr>
              <w:spacing w:line="240" w:lineRule="auto"/>
              <w:ind w:left="357" w:hanging="357"/>
              <w:rPr>
                <w:rFonts w:ascii="Times New Roman" w:hAnsi="Times New Roman" w:cs="Times New Roman"/>
                <w:i/>
                <w:iCs/>
                <w:sz w:val="28"/>
                <w:szCs w:val="28"/>
              </w:rPr>
            </w:pPr>
            <w:r w:rsidRPr="007E0791">
              <w:rPr>
                <w:rFonts w:ascii="Times New Roman" w:hAnsi="Times New Roman" w:cs="Times New Roman"/>
                <w:i/>
                <w:iCs/>
                <w:sz w:val="28"/>
                <w:szCs w:val="28"/>
              </w:rPr>
              <w:t>В повседневной жизни и при изучении других предметов:</w:t>
            </w:r>
          </w:p>
          <w:p w:rsidR="004470E9" w:rsidRPr="007E0791" w:rsidRDefault="004470E9" w:rsidP="007E0791">
            <w:pPr>
              <w:pStyle w:val="a"/>
              <w:numPr>
                <w:ilvl w:val="0"/>
                <w:numId w:val="29"/>
              </w:numPr>
              <w:ind w:left="357" w:hanging="357"/>
              <w:jc w:val="left"/>
              <w:rPr>
                <w:rFonts w:ascii="Times New Roman" w:hAnsi="Times New Roman" w:cs="Times New Roman"/>
                <w:i/>
                <w:iCs/>
                <w:color w:val="404040"/>
                <w:sz w:val="28"/>
                <w:szCs w:val="28"/>
                <w:lang w:eastAsia="en-US"/>
              </w:rPr>
            </w:pPr>
            <w:r w:rsidRPr="007E0791">
              <w:rPr>
                <w:rFonts w:ascii="Times New Roman" w:hAnsi="Times New Roman" w:cs="Times New Roman"/>
                <w:sz w:val="28"/>
                <w:szCs w:val="28"/>
              </w:rPr>
              <w:t>решать практические задачи и задачи из других предметов</w:t>
            </w:r>
          </w:p>
        </w:tc>
        <w:tc>
          <w:tcPr>
            <w:tcW w:w="5841" w:type="dxa"/>
          </w:tcPr>
          <w:p w:rsidR="004470E9" w:rsidRPr="007E0791" w:rsidRDefault="004470E9">
            <w:pPr>
              <w:pStyle w:val="a0"/>
              <w:spacing w:after="0" w:line="240" w:lineRule="auto"/>
              <w:ind w:left="357" w:hanging="357"/>
              <w:jc w:val="left"/>
              <w:rPr>
                <w:i/>
                <w:iCs/>
                <w:sz w:val="28"/>
                <w:szCs w:val="28"/>
              </w:rPr>
            </w:pPr>
            <w:r w:rsidRPr="007E0791">
              <w:rPr>
                <w:i/>
                <w:iCs/>
                <w:sz w:val="28"/>
                <w:szCs w:val="28"/>
              </w:rPr>
              <w:t xml:space="preserve">Достижение результатов раздела </w:t>
            </w:r>
            <w:r w:rsidRPr="007E0791">
              <w:rPr>
                <w:i/>
                <w:iCs/>
                <w:sz w:val="28"/>
                <w:szCs w:val="28"/>
                <w:lang w:val="en-US"/>
              </w:rPr>
              <w:t>II</w:t>
            </w:r>
          </w:p>
          <w:p w:rsidR="004470E9" w:rsidRPr="007E0791" w:rsidRDefault="004470E9">
            <w:pPr>
              <w:pStyle w:val="a"/>
              <w:numPr>
                <w:ilvl w:val="0"/>
                <w:numId w:val="0"/>
              </w:numPr>
              <w:ind w:left="357" w:hanging="357"/>
              <w:jc w:val="left"/>
              <w:rPr>
                <w:rFonts w:ascii="Times New Roman" w:hAnsi="Times New Roman" w:cs="Times New Roman"/>
                <w:i/>
                <w:iCs/>
                <w:sz w:val="28"/>
                <w:szCs w:val="28"/>
                <w:lang w:eastAsia="en-US"/>
              </w:rPr>
            </w:pPr>
          </w:p>
        </w:tc>
      </w:tr>
    </w:tbl>
    <w:p w:rsidR="004470E9" w:rsidRPr="007E0791" w:rsidRDefault="004470E9" w:rsidP="007E0791">
      <w:pPr>
        <w:spacing w:after="0" w:line="240" w:lineRule="auto"/>
        <w:jc w:val="both"/>
        <w:rPr>
          <w:rFonts w:ascii="Times New Roman" w:hAnsi="Times New Roman" w:cs="Times New Roman"/>
          <w:b/>
          <w:bCs/>
          <w:i/>
          <w:iCs/>
          <w:sz w:val="28"/>
          <w:szCs w:val="28"/>
        </w:rPr>
      </w:pPr>
    </w:p>
    <w:p w:rsidR="004470E9" w:rsidRPr="00624E8D" w:rsidRDefault="004470E9" w:rsidP="00D009DA">
      <w:pPr>
        <w:pStyle w:val="c13"/>
        <w:spacing w:before="0" w:beforeAutospacing="0" w:after="0" w:afterAutospacing="0" w:line="270" w:lineRule="atLeast"/>
        <w:jc w:val="center"/>
        <w:rPr>
          <w:rStyle w:val="c7"/>
          <w:b/>
          <w:bCs/>
          <w:color w:val="000000"/>
          <w:sz w:val="32"/>
          <w:szCs w:val="32"/>
          <w:u w:val="single"/>
        </w:rPr>
      </w:pPr>
    </w:p>
    <w:p w:rsidR="004470E9" w:rsidRDefault="004470E9" w:rsidP="000A204C">
      <w:pPr>
        <w:pStyle w:val="14"/>
        <w:widowControl w:val="0"/>
        <w:autoSpaceDE w:val="0"/>
        <w:autoSpaceDN w:val="0"/>
        <w:adjustRightInd w:val="0"/>
        <w:spacing w:after="0" w:line="240" w:lineRule="auto"/>
        <w:ind w:left="5400"/>
        <w:rPr>
          <w:rFonts w:ascii="Times New Roman" w:hAnsi="Times New Roman" w:cs="Times New Roman"/>
          <w:b/>
          <w:bCs/>
          <w:sz w:val="36"/>
          <w:szCs w:val="36"/>
        </w:rPr>
      </w:pPr>
    </w:p>
    <w:p w:rsidR="004470E9" w:rsidRPr="000507ED" w:rsidRDefault="004470E9" w:rsidP="000A204C">
      <w:pPr>
        <w:pStyle w:val="14"/>
        <w:widowControl w:val="0"/>
        <w:autoSpaceDE w:val="0"/>
        <w:autoSpaceDN w:val="0"/>
        <w:adjustRightInd w:val="0"/>
        <w:spacing w:after="0" w:line="240" w:lineRule="auto"/>
        <w:ind w:left="5400"/>
        <w:rPr>
          <w:rFonts w:ascii="Times New Roman" w:hAnsi="Times New Roman" w:cs="Times New Roman"/>
          <w:b/>
          <w:bCs/>
          <w:sz w:val="36"/>
          <w:szCs w:val="36"/>
        </w:rPr>
      </w:pPr>
      <w:r w:rsidRPr="000507ED">
        <w:rPr>
          <w:rFonts w:ascii="Times New Roman" w:hAnsi="Times New Roman" w:cs="Times New Roman"/>
          <w:b/>
          <w:bCs/>
          <w:sz w:val="36"/>
          <w:szCs w:val="36"/>
        </w:rPr>
        <w:t>Содержание учебного предмета</w:t>
      </w:r>
    </w:p>
    <w:p w:rsidR="004470E9" w:rsidRPr="000507ED" w:rsidRDefault="004470E9" w:rsidP="000A204C">
      <w:pPr>
        <w:pStyle w:val="c13"/>
        <w:spacing w:before="0" w:beforeAutospacing="0" w:after="0" w:afterAutospacing="0" w:line="270" w:lineRule="atLeast"/>
        <w:ind w:firstLine="426"/>
        <w:jc w:val="center"/>
        <w:rPr>
          <w:rStyle w:val="c7"/>
          <w:b/>
          <w:bCs/>
          <w:color w:val="000000"/>
          <w:sz w:val="36"/>
          <w:szCs w:val="36"/>
        </w:rPr>
      </w:pPr>
      <w:r w:rsidRPr="000507ED">
        <w:rPr>
          <w:rStyle w:val="c7"/>
          <w:b/>
          <w:bCs/>
          <w:color w:val="000000"/>
          <w:sz w:val="36"/>
          <w:szCs w:val="36"/>
        </w:rPr>
        <w:t>«Алгебра и начала математического анализа» 11 класс (1</w:t>
      </w:r>
      <w:r w:rsidR="00577D19">
        <w:rPr>
          <w:rStyle w:val="c7"/>
          <w:b/>
          <w:bCs/>
          <w:color w:val="000000"/>
          <w:sz w:val="36"/>
          <w:szCs w:val="36"/>
        </w:rPr>
        <w:t>36</w:t>
      </w:r>
      <w:r w:rsidRPr="000507ED">
        <w:rPr>
          <w:rStyle w:val="c7"/>
          <w:b/>
          <w:bCs/>
          <w:color w:val="000000"/>
          <w:sz w:val="36"/>
          <w:szCs w:val="36"/>
        </w:rPr>
        <w:t xml:space="preserve"> ч)</w:t>
      </w:r>
    </w:p>
    <w:p w:rsidR="004470E9" w:rsidRPr="000A204C" w:rsidRDefault="004470E9" w:rsidP="000A204C">
      <w:pPr>
        <w:pStyle w:val="c13"/>
        <w:spacing w:before="0" w:beforeAutospacing="0" w:after="0" w:afterAutospacing="0" w:line="270" w:lineRule="atLeast"/>
        <w:ind w:firstLine="426"/>
        <w:jc w:val="center"/>
        <w:rPr>
          <w:rStyle w:val="c7"/>
          <w:b/>
          <w:bCs/>
          <w:color w:val="000000"/>
          <w:sz w:val="28"/>
          <w:szCs w:val="28"/>
        </w:rPr>
      </w:pPr>
    </w:p>
    <w:p w:rsidR="004470E9" w:rsidRPr="00033FE0" w:rsidRDefault="004470E9" w:rsidP="00B6602E">
      <w:pPr>
        <w:jc w:val="center"/>
        <w:rPr>
          <w:rFonts w:ascii="Times New Roman" w:hAnsi="Times New Roman" w:cs="Times New Roman"/>
          <w:sz w:val="28"/>
          <w:szCs w:val="28"/>
        </w:rPr>
      </w:pPr>
      <w:r w:rsidRPr="00033FE0">
        <w:rPr>
          <w:rFonts w:ascii="Times New Roman" w:hAnsi="Times New Roman" w:cs="Times New Roman"/>
          <w:b/>
          <w:bCs/>
          <w:sz w:val="28"/>
          <w:szCs w:val="28"/>
        </w:rPr>
        <w:t>Тема 1. «Повторение курса алгебры и начал анализа 10 класса</w:t>
      </w:r>
      <w:r>
        <w:rPr>
          <w:rFonts w:ascii="Times New Roman" w:hAnsi="Times New Roman" w:cs="Times New Roman"/>
          <w:b/>
          <w:bCs/>
          <w:sz w:val="28"/>
          <w:szCs w:val="28"/>
        </w:rPr>
        <w:t>» -</w:t>
      </w:r>
      <w:r w:rsidR="00577D19">
        <w:rPr>
          <w:rFonts w:ascii="Times New Roman" w:hAnsi="Times New Roman" w:cs="Times New Roman"/>
          <w:b/>
          <w:bCs/>
          <w:sz w:val="28"/>
          <w:szCs w:val="28"/>
        </w:rPr>
        <w:t>5</w:t>
      </w:r>
      <w:r w:rsidRPr="00033FE0">
        <w:rPr>
          <w:rFonts w:ascii="Times New Roman" w:hAnsi="Times New Roman" w:cs="Times New Roman"/>
          <w:b/>
          <w:bCs/>
          <w:sz w:val="28"/>
          <w:szCs w:val="28"/>
        </w:rPr>
        <w:t xml:space="preserve"> час</w:t>
      </w:r>
      <w:r>
        <w:rPr>
          <w:rFonts w:ascii="Times New Roman" w:hAnsi="Times New Roman" w:cs="Times New Roman"/>
          <w:b/>
          <w:bCs/>
          <w:sz w:val="28"/>
          <w:szCs w:val="28"/>
        </w:rPr>
        <w:t>ов</w:t>
      </w:r>
    </w:p>
    <w:p w:rsidR="004470E9" w:rsidRPr="00033FE0" w:rsidRDefault="004470E9" w:rsidP="00B6602E">
      <w:pPr>
        <w:rPr>
          <w:rFonts w:ascii="Times New Roman" w:hAnsi="Times New Roman" w:cs="Times New Roman"/>
          <w:b/>
          <w:bCs/>
          <w:sz w:val="28"/>
          <w:szCs w:val="28"/>
        </w:rPr>
      </w:pPr>
      <w:r w:rsidRPr="00033FE0">
        <w:rPr>
          <w:rFonts w:ascii="Times New Roman" w:hAnsi="Times New Roman" w:cs="Times New Roman"/>
          <w:b/>
          <w:bCs/>
          <w:sz w:val="28"/>
          <w:szCs w:val="28"/>
        </w:rPr>
        <w:t> Уровень обязательной подготовки обучающегося</w:t>
      </w:r>
    </w:p>
    <w:p w:rsidR="004470E9" w:rsidRPr="00033FE0" w:rsidRDefault="004470E9" w:rsidP="00B6602E">
      <w:pPr>
        <w:numPr>
          <w:ilvl w:val="0"/>
          <w:numId w:val="5"/>
        </w:numPr>
        <w:spacing w:after="0" w:line="240" w:lineRule="auto"/>
        <w:ind w:left="709"/>
        <w:rPr>
          <w:rFonts w:ascii="Times New Roman" w:hAnsi="Times New Roman" w:cs="Times New Roman"/>
          <w:sz w:val="28"/>
          <w:szCs w:val="28"/>
        </w:rPr>
      </w:pPr>
      <w:r w:rsidRPr="00033FE0">
        <w:rPr>
          <w:rFonts w:ascii="Times New Roman" w:hAnsi="Times New Roman" w:cs="Times New Roman"/>
          <w:sz w:val="28"/>
          <w:szCs w:val="28"/>
        </w:rPr>
        <w:lastRenderedPageBreak/>
        <w:t>Уметь решать несложные алгебраические, иррациональные, показательные, логарифмические, тригонометрические уравнения, неравенства и их системы.</w:t>
      </w:r>
    </w:p>
    <w:p w:rsidR="004470E9" w:rsidRPr="00033FE0" w:rsidRDefault="004470E9" w:rsidP="00B6602E">
      <w:pPr>
        <w:numPr>
          <w:ilvl w:val="0"/>
          <w:numId w:val="5"/>
        </w:numPr>
        <w:spacing w:after="0" w:line="240" w:lineRule="auto"/>
        <w:ind w:left="709"/>
        <w:rPr>
          <w:rFonts w:ascii="Times New Roman" w:hAnsi="Times New Roman" w:cs="Times New Roman"/>
          <w:sz w:val="28"/>
          <w:szCs w:val="28"/>
        </w:rPr>
      </w:pPr>
      <w:r w:rsidRPr="00033FE0">
        <w:rPr>
          <w:rFonts w:ascii="Times New Roman" w:hAnsi="Times New Roman" w:cs="Times New Roman"/>
          <w:sz w:val="28"/>
          <w:szCs w:val="28"/>
        </w:rPr>
        <w:t>Знать свойства степенной, показательной, логарифмической функций и уметь строить их графики.</w:t>
      </w:r>
      <w:r w:rsidRPr="00033FE0">
        <w:rPr>
          <w:rFonts w:ascii="Times New Roman" w:hAnsi="Times New Roman" w:cs="Times New Roman"/>
          <w:b/>
          <w:bCs/>
          <w:sz w:val="28"/>
          <w:szCs w:val="28"/>
        </w:rPr>
        <w:t> </w:t>
      </w:r>
    </w:p>
    <w:p w:rsidR="004470E9" w:rsidRPr="00033FE0" w:rsidRDefault="004470E9" w:rsidP="00B6602E">
      <w:pPr>
        <w:jc w:val="center"/>
        <w:rPr>
          <w:rFonts w:ascii="Times New Roman" w:hAnsi="Times New Roman" w:cs="Times New Roman"/>
          <w:sz w:val="28"/>
          <w:szCs w:val="28"/>
        </w:rPr>
      </w:pPr>
      <w:r w:rsidRPr="00033FE0">
        <w:rPr>
          <w:rFonts w:ascii="Times New Roman" w:hAnsi="Times New Roman" w:cs="Times New Roman"/>
          <w:b/>
          <w:bCs/>
          <w:sz w:val="28"/>
          <w:szCs w:val="28"/>
        </w:rPr>
        <w:t>Тема 2. «Тригонометрические функции</w:t>
      </w:r>
      <w:r>
        <w:rPr>
          <w:rFonts w:ascii="Times New Roman" w:hAnsi="Times New Roman" w:cs="Times New Roman"/>
          <w:b/>
          <w:bCs/>
          <w:sz w:val="28"/>
          <w:szCs w:val="28"/>
        </w:rPr>
        <w:t xml:space="preserve">» - </w:t>
      </w:r>
      <w:r w:rsidR="00577D19">
        <w:rPr>
          <w:rFonts w:ascii="Times New Roman" w:hAnsi="Times New Roman" w:cs="Times New Roman"/>
          <w:b/>
          <w:bCs/>
          <w:sz w:val="28"/>
          <w:szCs w:val="28"/>
        </w:rPr>
        <w:t>21</w:t>
      </w:r>
      <w:r w:rsidRPr="00033FE0">
        <w:rPr>
          <w:rFonts w:ascii="Times New Roman" w:hAnsi="Times New Roman" w:cs="Times New Roman"/>
          <w:b/>
          <w:bCs/>
          <w:sz w:val="28"/>
          <w:szCs w:val="28"/>
        </w:rPr>
        <w:t xml:space="preserve"> часов</w:t>
      </w:r>
    </w:p>
    <w:p w:rsidR="004470E9" w:rsidRPr="00033FE0" w:rsidRDefault="004470E9" w:rsidP="00B6602E">
      <w:pPr>
        <w:rPr>
          <w:rFonts w:ascii="Times New Roman" w:hAnsi="Times New Roman" w:cs="Times New Roman"/>
          <w:b/>
          <w:bCs/>
          <w:sz w:val="28"/>
          <w:szCs w:val="28"/>
        </w:rPr>
      </w:pPr>
      <w:r w:rsidRPr="00033FE0">
        <w:rPr>
          <w:rFonts w:ascii="Times New Roman" w:hAnsi="Times New Roman" w:cs="Times New Roman"/>
          <w:b/>
          <w:bCs/>
          <w:sz w:val="28"/>
          <w:szCs w:val="28"/>
        </w:rPr>
        <w:t> Уровень обязательной подготовки обучающегося</w:t>
      </w:r>
    </w:p>
    <w:p w:rsidR="004470E9" w:rsidRPr="00033FE0" w:rsidRDefault="004470E9" w:rsidP="00B6602E">
      <w:pPr>
        <w:numPr>
          <w:ilvl w:val="0"/>
          <w:numId w:val="6"/>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Научиться находить область определения тригонометрических функций. </w:t>
      </w:r>
    </w:p>
    <w:p w:rsidR="004470E9" w:rsidRPr="00033FE0" w:rsidRDefault="004470E9" w:rsidP="00B6602E">
      <w:pPr>
        <w:numPr>
          <w:ilvl w:val="0"/>
          <w:numId w:val="6"/>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Научиться находить множество значений тригонометрических функций.</w:t>
      </w:r>
    </w:p>
    <w:p w:rsidR="004470E9" w:rsidRPr="00033FE0" w:rsidRDefault="004470E9" w:rsidP="00B6602E">
      <w:pPr>
        <w:numPr>
          <w:ilvl w:val="0"/>
          <w:numId w:val="6"/>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Научиться определять четность, нечетность, периодичность тригонометрических функций.</w:t>
      </w:r>
    </w:p>
    <w:p w:rsidR="004470E9" w:rsidRPr="00033FE0" w:rsidRDefault="004470E9" w:rsidP="00B6602E">
      <w:pPr>
        <w:numPr>
          <w:ilvl w:val="0"/>
          <w:numId w:val="6"/>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Знать свойства тригонометрических функций  </w:t>
      </w:r>
      <w:r w:rsidR="005E3F22" w:rsidRPr="005E3F22">
        <w:rPr>
          <w:rFonts w:ascii="Times New Roman" w:hAnsi="Times New Roman" w:cs="Times New Roman"/>
          <w:noProof/>
          <w:position w:val="-10"/>
          <w:sz w:val="28"/>
          <w:szCs w:val="28"/>
        </w:rPr>
        <w:pict>
          <v:shape id="Рисунок 1" o:spid="_x0000_i1025" type="#_x0000_t75" style="width:173.25pt;height:17.25pt;visibility:visible">
            <v:imagedata r:id="rId8" o:title=""/>
          </v:shape>
        </w:pict>
      </w:r>
      <w:r w:rsidRPr="00033FE0">
        <w:rPr>
          <w:rFonts w:ascii="Times New Roman" w:hAnsi="Times New Roman" w:cs="Times New Roman"/>
          <w:sz w:val="28"/>
          <w:szCs w:val="28"/>
        </w:rPr>
        <w:t xml:space="preserve"> и уметь строить их графики.</w:t>
      </w:r>
    </w:p>
    <w:p w:rsidR="004470E9" w:rsidRPr="00033FE0" w:rsidRDefault="004470E9" w:rsidP="00B6602E">
      <w:pPr>
        <w:ind w:left="720" w:hanging="360"/>
        <w:jc w:val="center"/>
        <w:rPr>
          <w:rFonts w:ascii="Times New Roman" w:hAnsi="Times New Roman" w:cs="Times New Roman"/>
          <w:sz w:val="28"/>
          <w:szCs w:val="28"/>
        </w:rPr>
      </w:pPr>
      <w:r w:rsidRPr="00033FE0">
        <w:rPr>
          <w:rFonts w:ascii="Times New Roman" w:hAnsi="Times New Roman" w:cs="Times New Roman"/>
          <w:b/>
          <w:bCs/>
          <w:sz w:val="28"/>
          <w:szCs w:val="28"/>
        </w:rPr>
        <w:t>Тема 3. «Производная и ее геометрический смысл</w:t>
      </w:r>
      <w:r>
        <w:rPr>
          <w:rFonts w:ascii="Times New Roman" w:hAnsi="Times New Roman" w:cs="Times New Roman"/>
          <w:b/>
          <w:bCs/>
          <w:sz w:val="28"/>
          <w:szCs w:val="28"/>
        </w:rPr>
        <w:t xml:space="preserve">» - </w:t>
      </w:r>
      <w:r w:rsidR="00577D19">
        <w:rPr>
          <w:rFonts w:ascii="Times New Roman" w:hAnsi="Times New Roman" w:cs="Times New Roman"/>
          <w:b/>
          <w:bCs/>
          <w:sz w:val="28"/>
          <w:szCs w:val="28"/>
        </w:rPr>
        <w:t>19</w:t>
      </w:r>
      <w:r w:rsidRPr="00033FE0">
        <w:rPr>
          <w:rFonts w:ascii="Times New Roman" w:hAnsi="Times New Roman" w:cs="Times New Roman"/>
          <w:b/>
          <w:bCs/>
          <w:sz w:val="28"/>
          <w:szCs w:val="28"/>
        </w:rPr>
        <w:t xml:space="preserve"> часов</w:t>
      </w:r>
    </w:p>
    <w:p w:rsidR="004470E9" w:rsidRPr="00033FE0" w:rsidRDefault="004470E9" w:rsidP="00B6602E">
      <w:pPr>
        <w:rPr>
          <w:rFonts w:ascii="Times New Roman" w:hAnsi="Times New Roman" w:cs="Times New Roman"/>
          <w:b/>
          <w:bCs/>
          <w:sz w:val="28"/>
          <w:szCs w:val="28"/>
        </w:rPr>
      </w:pPr>
      <w:r w:rsidRPr="00033FE0">
        <w:rPr>
          <w:rFonts w:ascii="Times New Roman" w:hAnsi="Times New Roman" w:cs="Times New Roman"/>
          <w:b/>
          <w:bCs/>
          <w:sz w:val="28"/>
          <w:szCs w:val="28"/>
        </w:rPr>
        <w:t> Уровень обязательной подготовки обучающегося</w:t>
      </w:r>
    </w:p>
    <w:p w:rsidR="004470E9" w:rsidRPr="00033FE0" w:rsidRDefault="004470E9" w:rsidP="00B6602E">
      <w:pPr>
        <w:numPr>
          <w:ilvl w:val="0"/>
          <w:numId w:val="7"/>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Понимать механический смысл производной.</w:t>
      </w:r>
    </w:p>
    <w:p w:rsidR="004470E9" w:rsidRPr="00033FE0" w:rsidRDefault="004470E9" w:rsidP="00B6602E">
      <w:pPr>
        <w:numPr>
          <w:ilvl w:val="0"/>
          <w:numId w:val="7"/>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Находить производные элементарных функций, пользуясь таблицей производных.</w:t>
      </w:r>
    </w:p>
    <w:p w:rsidR="004470E9" w:rsidRPr="00033FE0" w:rsidRDefault="004470E9" w:rsidP="00B6602E">
      <w:pPr>
        <w:numPr>
          <w:ilvl w:val="0"/>
          <w:numId w:val="7"/>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Находить производные элементарных функций, пользуясь правилами дифференцирования.</w:t>
      </w:r>
    </w:p>
    <w:p w:rsidR="004470E9" w:rsidRPr="00033FE0" w:rsidRDefault="004470E9" w:rsidP="00B6602E">
      <w:pPr>
        <w:numPr>
          <w:ilvl w:val="0"/>
          <w:numId w:val="7"/>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Понимать геометрический смысл производной.</w:t>
      </w:r>
    </w:p>
    <w:p w:rsidR="004470E9" w:rsidRPr="00033FE0" w:rsidRDefault="004470E9" w:rsidP="00B6602E">
      <w:pPr>
        <w:jc w:val="center"/>
        <w:rPr>
          <w:rFonts w:ascii="Times New Roman" w:hAnsi="Times New Roman" w:cs="Times New Roman"/>
          <w:b/>
          <w:bCs/>
          <w:sz w:val="28"/>
          <w:szCs w:val="28"/>
        </w:rPr>
      </w:pPr>
      <w:r w:rsidRPr="00033FE0">
        <w:rPr>
          <w:rFonts w:ascii="Times New Roman" w:hAnsi="Times New Roman" w:cs="Times New Roman"/>
          <w:b/>
          <w:bCs/>
          <w:sz w:val="28"/>
          <w:szCs w:val="28"/>
        </w:rPr>
        <w:t>Тема 4. «Применение производной к исследованию функций</w:t>
      </w:r>
      <w:r>
        <w:rPr>
          <w:rFonts w:ascii="Times New Roman" w:hAnsi="Times New Roman" w:cs="Times New Roman"/>
          <w:b/>
          <w:bCs/>
          <w:sz w:val="28"/>
          <w:szCs w:val="28"/>
        </w:rPr>
        <w:t xml:space="preserve">» - </w:t>
      </w:r>
      <w:r w:rsidR="00577D19">
        <w:rPr>
          <w:rFonts w:ascii="Times New Roman" w:hAnsi="Times New Roman" w:cs="Times New Roman"/>
          <w:b/>
          <w:bCs/>
          <w:sz w:val="28"/>
          <w:szCs w:val="28"/>
        </w:rPr>
        <w:t>18</w:t>
      </w:r>
      <w:r w:rsidRPr="00033FE0">
        <w:rPr>
          <w:rFonts w:ascii="Times New Roman" w:hAnsi="Times New Roman" w:cs="Times New Roman"/>
          <w:b/>
          <w:bCs/>
          <w:sz w:val="28"/>
          <w:szCs w:val="28"/>
        </w:rPr>
        <w:t xml:space="preserve"> часов</w:t>
      </w:r>
    </w:p>
    <w:p w:rsidR="004470E9" w:rsidRPr="00033FE0" w:rsidRDefault="004470E9" w:rsidP="00B6602E">
      <w:pPr>
        <w:rPr>
          <w:rFonts w:ascii="Times New Roman" w:hAnsi="Times New Roman" w:cs="Times New Roman"/>
          <w:sz w:val="28"/>
          <w:szCs w:val="28"/>
        </w:rPr>
      </w:pPr>
      <w:r w:rsidRPr="00033FE0">
        <w:rPr>
          <w:rFonts w:ascii="Times New Roman" w:hAnsi="Times New Roman" w:cs="Times New Roman"/>
          <w:b/>
          <w:bCs/>
          <w:sz w:val="28"/>
          <w:szCs w:val="28"/>
        </w:rPr>
        <w:t> Уровень обязательной подготовки обучающегося</w:t>
      </w:r>
    </w:p>
    <w:p w:rsidR="004470E9" w:rsidRPr="00033FE0" w:rsidRDefault="004470E9" w:rsidP="00B6602E">
      <w:pPr>
        <w:numPr>
          <w:ilvl w:val="0"/>
          <w:numId w:val="8"/>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Применять производные для исследования функций на монотонность в   несложных случаях.</w:t>
      </w:r>
    </w:p>
    <w:p w:rsidR="004470E9" w:rsidRPr="00033FE0" w:rsidRDefault="004470E9" w:rsidP="00B6602E">
      <w:pPr>
        <w:numPr>
          <w:ilvl w:val="0"/>
          <w:numId w:val="8"/>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Применять производные для исследования функций на экстремумы в несложных случаях.</w:t>
      </w:r>
    </w:p>
    <w:p w:rsidR="004470E9" w:rsidRPr="00033FE0" w:rsidRDefault="004470E9" w:rsidP="00B6602E">
      <w:pPr>
        <w:numPr>
          <w:ilvl w:val="0"/>
          <w:numId w:val="8"/>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Применять производные для исследования функций и построения их графиков в несложных случаях.</w:t>
      </w:r>
    </w:p>
    <w:p w:rsidR="004470E9" w:rsidRPr="00033FE0" w:rsidRDefault="004470E9" w:rsidP="00B6602E">
      <w:pPr>
        <w:numPr>
          <w:ilvl w:val="0"/>
          <w:numId w:val="8"/>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Применять производные для нахождения наибольших и наименьших значений функции</w:t>
      </w:r>
    </w:p>
    <w:p w:rsidR="004470E9" w:rsidRPr="00033FE0" w:rsidRDefault="004470E9" w:rsidP="00B6602E">
      <w:pPr>
        <w:jc w:val="center"/>
        <w:rPr>
          <w:rFonts w:ascii="Times New Roman" w:hAnsi="Times New Roman" w:cs="Times New Roman"/>
          <w:sz w:val="28"/>
          <w:szCs w:val="28"/>
        </w:rPr>
      </w:pPr>
      <w:r w:rsidRPr="00033FE0">
        <w:rPr>
          <w:rFonts w:ascii="Times New Roman" w:hAnsi="Times New Roman" w:cs="Times New Roman"/>
          <w:b/>
          <w:bCs/>
          <w:sz w:val="28"/>
          <w:szCs w:val="28"/>
        </w:rPr>
        <w:t>Тема 5. «Интеграл</w:t>
      </w:r>
      <w:r>
        <w:rPr>
          <w:rFonts w:ascii="Times New Roman" w:hAnsi="Times New Roman" w:cs="Times New Roman"/>
          <w:b/>
          <w:bCs/>
          <w:sz w:val="28"/>
          <w:szCs w:val="28"/>
        </w:rPr>
        <w:t>» - 1</w:t>
      </w:r>
      <w:r w:rsidR="00577D19">
        <w:rPr>
          <w:rFonts w:ascii="Times New Roman" w:hAnsi="Times New Roman" w:cs="Times New Roman"/>
          <w:b/>
          <w:bCs/>
          <w:sz w:val="28"/>
          <w:szCs w:val="28"/>
        </w:rPr>
        <w:t>5</w:t>
      </w:r>
      <w:r w:rsidRPr="00033FE0">
        <w:rPr>
          <w:rFonts w:ascii="Times New Roman" w:hAnsi="Times New Roman" w:cs="Times New Roman"/>
          <w:b/>
          <w:bCs/>
          <w:sz w:val="28"/>
          <w:szCs w:val="28"/>
        </w:rPr>
        <w:t xml:space="preserve"> часов </w:t>
      </w:r>
    </w:p>
    <w:p w:rsidR="004470E9" w:rsidRPr="00033FE0" w:rsidRDefault="004470E9" w:rsidP="00B6602E">
      <w:pPr>
        <w:rPr>
          <w:rFonts w:ascii="Times New Roman" w:hAnsi="Times New Roman" w:cs="Times New Roman"/>
          <w:b/>
          <w:bCs/>
          <w:sz w:val="28"/>
          <w:szCs w:val="28"/>
        </w:rPr>
      </w:pPr>
      <w:r w:rsidRPr="00033FE0">
        <w:rPr>
          <w:rFonts w:ascii="Times New Roman" w:hAnsi="Times New Roman" w:cs="Times New Roman"/>
          <w:b/>
          <w:bCs/>
          <w:sz w:val="28"/>
          <w:szCs w:val="28"/>
        </w:rPr>
        <w:t>  Уровень обязательной подготовки обучающегося</w:t>
      </w:r>
    </w:p>
    <w:p w:rsidR="004470E9" w:rsidRPr="00033FE0" w:rsidRDefault="004470E9" w:rsidP="00B6602E">
      <w:pPr>
        <w:numPr>
          <w:ilvl w:val="0"/>
          <w:numId w:val="9"/>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Научиться находить первообразные, пользуясь таблицей первообразных. </w:t>
      </w:r>
    </w:p>
    <w:p w:rsidR="004470E9" w:rsidRPr="00033FE0" w:rsidRDefault="004470E9" w:rsidP="00B6602E">
      <w:pPr>
        <w:numPr>
          <w:ilvl w:val="0"/>
          <w:numId w:val="9"/>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Научиться вычислять интегралы в простых случаях.</w:t>
      </w:r>
    </w:p>
    <w:p w:rsidR="004470E9" w:rsidRPr="00033FE0" w:rsidRDefault="004470E9" w:rsidP="00B6602E">
      <w:pPr>
        <w:numPr>
          <w:ilvl w:val="0"/>
          <w:numId w:val="9"/>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Научиться находить площадь криволинейной трапеции.</w:t>
      </w:r>
    </w:p>
    <w:p w:rsidR="004470E9" w:rsidRPr="00033FE0" w:rsidRDefault="004470E9" w:rsidP="00B6602E">
      <w:pPr>
        <w:jc w:val="center"/>
        <w:rPr>
          <w:rFonts w:ascii="Times New Roman" w:hAnsi="Times New Roman" w:cs="Times New Roman"/>
          <w:sz w:val="28"/>
          <w:szCs w:val="28"/>
        </w:rPr>
      </w:pPr>
      <w:r w:rsidRPr="00033FE0">
        <w:rPr>
          <w:rFonts w:ascii="Times New Roman" w:hAnsi="Times New Roman" w:cs="Times New Roman"/>
          <w:b/>
          <w:bCs/>
          <w:sz w:val="28"/>
          <w:szCs w:val="28"/>
        </w:rPr>
        <w:t xml:space="preserve">Тема </w:t>
      </w:r>
      <w:r>
        <w:rPr>
          <w:rFonts w:ascii="Times New Roman" w:hAnsi="Times New Roman" w:cs="Times New Roman"/>
          <w:b/>
          <w:bCs/>
          <w:sz w:val="28"/>
          <w:szCs w:val="28"/>
        </w:rPr>
        <w:t>6. «Элементы комбинаторики» - 13</w:t>
      </w:r>
      <w:r w:rsidRPr="00033FE0">
        <w:rPr>
          <w:rFonts w:ascii="Times New Roman" w:hAnsi="Times New Roman" w:cs="Times New Roman"/>
          <w:b/>
          <w:bCs/>
          <w:sz w:val="28"/>
          <w:szCs w:val="28"/>
        </w:rPr>
        <w:t xml:space="preserve"> часов</w:t>
      </w:r>
    </w:p>
    <w:p w:rsidR="004470E9" w:rsidRPr="00033FE0" w:rsidRDefault="004470E9" w:rsidP="00B6602E">
      <w:pPr>
        <w:rPr>
          <w:rFonts w:ascii="Times New Roman" w:hAnsi="Times New Roman" w:cs="Times New Roman"/>
          <w:sz w:val="28"/>
          <w:szCs w:val="28"/>
        </w:rPr>
      </w:pPr>
      <w:r w:rsidRPr="00033FE0">
        <w:rPr>
          <w:rFonts w:ascii="Times New Roman" w:hAnsi="Times New Roman" w:cs="Times New Roman"/>
          <w:b/>
          <w:bCs/>
          <w:sz w:val="28"/>
          <w:szCs w:val="28"/>
        </w:rPr>
        <w:t>  Уровень обязательной подготовки обучающегося</w:t>
      </w:r>
    </w:p>
    <w:p w:rsidR="004470E9" w:rsidRPr="00033FE0" w:rsidRDefault="004470E9" w:rsidP="00B6602E">
      <w:pPr>
        <w:numPr>
          <w:ilvl w:val="0"/>
          <w:numId w:val="10"/>
        </w:numPr>
        <w:spacing w:before="60" w:after="0" w:line="240" w:lineRule="auto"/>
        <w:jc w:val="both"/>
        <w:rPr>
          <w:rFonts w:ascii="Times New Roman" w:hAnsi="Times New Roman" w:cs="Times New Roman"/>
          <w:sz w:val="28"/>
          <w:szCs w:val="28"/>
        </w:rPr>
      </w:pPr>
      <w:r w:rsidRPr="00033FE0">
        <w:rPr>
          <w:rFonts w:ascii="Times New Roman" w:hAnsi="Times New Roman" w:cs="Times New Roman"/>
          <w:sz w:val="28"/>
          <w:szCs w:val="28"/>
        </w:rPr>
        <w:t xml:space="preserve">Уметь решать комбинаторные задачи. </w:t>
      </w:r>
    </w:p>
    <w:p w:rsidR="004470E9" w:rsidRPr="00033FE0" w:rsidRDefault="004470E9" w:rsidP="00B6602E">
      <w:pPr>
        <w:ind w:left="720"/>
        <w:jc w:val="center"/>
        <w:rPr>
          <w:rFonts w:ascii="Times New Roman" w:hAnsi="Times New Roman" w:cs="Times New Roman"/>
          <w:b/>
          <w:bCs/>
          <w:sz w:val="28"/>
          <w:szCs w:val="28"/>
        </w:rPr>
      </w:pPr>
      <w:r w:rsidRPr="00033FE0">
        <w:rPr>
          <w:rFonts w:ascii="Times New Roman" w:hAnsi="Times New Roman" w:cs="Times New Roman"/>
          <w:b/>
          <w:bCs/>
          <w:sz w:val="28"/>
          <w:szCs w:val="28"/>
        </w:rPr>
        <w:lastRenderedPageBreak/>
        <w:t xml:space="preserve">Тема 7. « Знакомство с вероятностью» - </w:t>
      </w:r>
      <w:r w:rsidR="00577D19">
        <w:rPr>
          <w:rFonts w:ascii="Times New Roman" w:hAnsi="Times New Roman" w:cs="Times New Roman"/>
          <w:b/>
          <w:bCs/>
          <w:sz w:val="28"/>
          <w:szCs w:val="28"/>
        </w:rPr>
        <w:t>10</w:t>
      </w:r>
      <w:r w:rsidRPr="00033FE0">
        <w:rPr>
          <w:rFonts w:ascii="Times New Roman" w:hAnsi="Times New Roman" w:cs="Times New Roman"/>
          <w:b/>
          <w:bCs/>
          <w:sz w:val="28"/>
          <w:szCs w:val="28"/>
        </w:rPr>
        <w:t xml:space="preserve"> часов</w:t>
      </w:r>
    </w:p>
    <w:p w:rsidR="004470E9" w:rsidRPr="00033FE0" w:rsidRDefault="004470E9" w:rsidP="00B6602E">
      <w:pPr>
        <w:numPr>
          <w:ilvl w:val="0"/>
          <w:numId w:val="11"/>
        </w:numPr>
        <w:spacing w:before="60" w:after="0" w:line="240" w:lineRule="auto"/>
        <w:jc w:val="both"/>
        <w:rPr>
          <w:rFonts w:ascii="Times New Roman" w:hAnsi="Times New Roman" w:cs="Times New Roman"/>
          <w:sz w:val="28"/>
          <w:szCs w:val="28"/>
        </w:rPr>
      </w:pPr>
      <w:r w:rsidRPr="00033FE0">
        <w:rPr>
          <w:rFonts w:ascii="Times New Roman" w:hAnsi="Times New Roman" w:cs="Times New Roman"/>
          <w:sz w:val="28"/>
          <w:szCs w:val="28"/>
        </w:rPr>
        <w:t>Уметь находить вероятности случайных событий в простейших случаях.</w:t>
      </w:r>
    </w:p>
    <w:p w:rsidR="004470E9" w:rsidRPr="00033FE0" w:rsidRDefault="004470E9" w:rsidP="00D009DA">
      <w:pPr>
        <w:tabs>
          <w:tab w:val="left" w:pos="2640"/>
        </w:tabs>
        <w:rPr>
          <w:rFonts w:ascii="Times New Roman" w:hAnsi="Times New Roman" w:cs="Times New Roman"/>
          <w:sz w:val="28"/>
          <w:szCs w:val="28"/>
        </w:rPr>
      </w:pPr>
      <w:r w:rsidRPr="00033FE0">
        <w:rPr>
          <w:rFonts w:ascii="Times New Roman" w:hAnsi="Times New Roman" w:cs="Times New Roman"/>
          <w:b/>
          <w:bCs/>
          <w:sz w:val="28"/>
          <w:szCs w:val="28"/>
        </w:rPr>
        <w:t xml:space="preserve">Тема 8. «Итоговое повторение курса алгебры и начал </w:t>
      </w:r>
      <w:r>
        <w:rPr>
          <w:rFonts w:ascii="Times New Roman" w:hAnsi="Times New Roman" w:cs="Times New Roman"/>
          <w:b/>
          <w:bCs/>
          <w:sz w:val="28"/>
          <w:szCs w:val="28"/>
        </w:rPr>
        <w:t xml:space="preserve"> математического </w:t>
      </w:r>
      <w:r w:rsidRPr="00033FE0">
        <w:rPr>
          <w:rFonts w:ascii="Times New Roman" w:hAnsi="Times New Roman" w:cs="Times New Roman"/>
          <w:b/>
          <w:bCs/>
          <w:sz w:val="28"/>
          <w:szCs w:val="28"/>
        </w:rPr>
        <w:t>анализа</w:t>
      </w:r>
      <w:r>
        <w:rPr>
          <w:rFonts w:ascii="Times New Roman" w:hAnsi="Times New Roman" w:cs="Times New Roman"/>
          <w:b/>
          <w:bCs/>
          <w:sz w:val="28"/>
          <w:szCs w:val="28"/>
        </w:rPr>
        <w:t xml:space="preserve">» - </w:t>
      </w:r>
      <w:r w:rsidR="00FA5EF0">
        <w:rPr>
          <w:rFonts w:ascii="Times New Roman" w:hAnsi="Times New Roman" w:cs="Times New Roman"/>
          <w:b/>
          <w:bCs/>
          <w:sz w:val="28"/>
          <w:szCs w:val="28"/>
        </w:rPr>
        <w:t>35</w:t>
      </w:r>
      <w:r w:rsidRPr="00033FE0">
        <w:rPr>
          <w:rFonts w:ascii="Times New Roman" w:hAnsi="Times New Roman" w:cs="Times New Roman"/>
          <w:b/>
          <w:bCs/>
          <w:sz w:val="28"/>
          <w:szCs w:val="28"/>
        </w:rPr>
        <w:t xml:space="preserve"> час</w:t>
      </w:r>
      <w:r w:rsidR="00FA5EF0">
        <w:rPr>
          <w:rFonts w:ascii="Times New Roman" w:hAnsi="Times New Roman" w:cs="Times New Roman"/>
          <w:b/>
          <w:bCs/>
          <w:sz w:val="28"/>
          <w:szCs w:val="28"/>
        </w:rPr>
        <w:t>ов</w:t>
      </w:r>
    </w:p>
    <w:p w:rsidR="004470E9" w:rsidRDefault="004470E9" w:rsidP="007E0791">
      <w:pPr>
        <w:pStyle w:val="14"/>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p>
    <w:p w:rsidR="004470E9" w:rsidRPr="0074128B" w:rsidRDefault="004470E9" w:rsidP="007E0791">
      <w:pPr>
        <w:pStyle w:val="14"/>
        <w:widowControl w:val="0"/>
        <w:autoSpaceDE w:val="0"/>
        <w:autoSpaceDN w:val="0"/>
        <w:adjustRightInd w:val="0"/>
        <w:spacing w:after="0" w:line="240" w:lineRule="auto"/>
        <w:ind w:left="0"/>
        <w:jc w:val="both"/>
        <w:rPr>
          <w:rFonts w:ascii="Times New Roman" w:hAnsi="Times New Roman" w:cs="Times New Roman"/>
          <w:b/>
          <w:bCs/>
          <w:sz w:val="28"/>
          <w:szCs w:val="28"/>
          <w:lang w:eastAsia="ru-RU"/>
        </w:rPr>
      </w:pPr>
    </w:p>
    <w:p w:rsidR="004470E9" w:rsidRDefault="004470E9" w:rsidP="00D009DA">
      <w:pPr>
        <w:pStyle w:val="14"/>
        <w:widowControl w:val="0"/>
        <w:autoSpaceDE w:val="0"/>
        <w:autoSpaceDN w:val="0"/>
        <w:adjustRightInd w:val="0"/>
        <w:spacing w:after="0" w:line="240" w:lineRule="auto"/>
        <w:ind w:left="0"/>
        <w:jc w:val="both"/>
        <w:rPr>
          <w:rFonts w:ascii="Times New Roman" w:hAnsi="Times New Roman" w:cs="Times New Roman"/>
          <w:b/>
          <w:bCs/>
          <w:sz w:val="36"/>
          <w:szCs w:val="36"/>
        </w:rPr>
      </w:pPr>
    </w:p>
    <w:p w:rsidR="004470E9" w:rsidRDefault="004470E9" w:rsidP="00D009DA">
      <w:pPr>
        <w:pStyle w:val="14"/>
        <w:widowControl w:val="0"/>
        <w:autoSpaceDE w:val="0"/>
        <w:autoSpaceDN w:val="0"/>
        <w:adjustRightInd w:val="0"/>
        <w:spacing w:after="0" w:line="240" w:lineRule="auto"/>
        <w:ind w:left="0"/>
        <w:jc w:val="both"/>
        <w:rPr>
          <w:rFonts w:ascii="Times New Roman" w:hAnsi="Times New Roman" w:cs="Times New Roman"/>
          <w:b/>
          <w:bCs/>
          <w:sz w:val="32"/>
          <w:szCs w:val="32"/>
        </w:rPr>
      </w:pPr>
    </w:p>
    <w:p w:rsidR="004470E9" w:rsidRDefault="004470E9" w:rsidP="00033FE0">
      <w:pPr>
        <w:pStyle w:val="msonormalcxsplast"/>
        <w:jc w:val="both"/>
        <w:rPr>
          <w:b/>
          <w:bCs/>
          <w:sz w:val="28"/>
          <w:szCs w:val="28"/>
        </w:rPr>
      </w:pPr>
    </w:p>
    <w:p w:rsidR="004470E9" w:rsidRDefault="004470E9" w:rsidP="00033FE0">
      <w:pPr>
        <w:pStyle w:val="msonormalcxsplast"/>
        <w:jc w:val="both"/>
        <w:rPr>
          <w:b/>
          <w:bCs/>
          <w:sz w:val="28"/>
          <w:szCs w:val="28"/>
        </w:rPr>
      </w:pPr>
    </w:p>
    <w:p w:rsidR="004470E9" w:rsidRPr="00033FE0" w:rsidRDefault="004470E9" w:rsidP="00033FE0">
      <w:pPr>
        <w:pStyle w:val="msonormalcxsplast"/>
        <w:jc w:val="both"/>
        <w:rPr>
          <w:b/>
          <w:bCs/>
          <w:sz w:val="28"/>
          <w:szCs w:val="28"/>
        </w:rPr>
      </w:pPr>
    </w:p>
    <w:p w:rsidR="004470E9" w:rsidRDefault="004470E9" w:rsidP="00F42F3C">
      <w:pPr>
        <w:jc w:val="center"/>
        <w:rPr>
          <w:rFonts w:ascii="Times New Roman" w:hAnsi="Times New Roman" w:cs="Times New Roman"/>
          <w:b/>
          <w:bCs/>
          <w:sz w:val="36"/>
          <w:szCs w:val="36"/>
        </w:rPr>
      </w:pPr>
    </w:p>
    <w:p w:rsidR="004470E9" w:rsidRPr="00F42F3C" w:rsidRDefault="004470E9" w:rsidP="00F42F3C">
      <w:pPr>
        <w:jc w:val="center"/>
        <w:rPr>
          <w:rFonts w:ascii="Times New Roman" w:hAnsi="Times New Roman" w:cs="Times New Roman"/>
          <w:b/>
          <w:bCs/>
          <w:sz w:val="36"/>
          <w:szCs w:val="36"/>
        </w:rPr>
      </w:pPr>
      <w:r w:rsidRPr="00F42F3C">
        <w:rPr>
          <w:rFonts w:ascii="Times New Roman" w:hAnsi="Times New Roman" w:cs="Times New Roman"/>
          <w:b/>
          <w:bCs/>
          <w:sz w:val="36"/>
          <w:szCs w:val="36"/>
        </w:rPr>
        <w:t>Календарно - тематическое план</w:t>
      </w:r>
      <w:r>
        <w:rPr>
          <w:rFonts w:ascii="Times New Roman" w:hAnsi="Times New Roman" w:cs="Times New Roman"/>
          <w:b/>
          <w:bCs/>
          <w:sz w:val="36"/>
          <w:szCs w:val="36"/>
        </w:rPr>
        <w:t xml:space="preserve">ирование по алгебре в 11 классе                                                </w:t>
      </w:r>
      <w:r w:rsidRPr="00F42F3C">
        <w:rPr>
          <w:rFonts w:ascii="Times New Roman" w:hAnsi="Times New Roman" w:cs="Times New Roman"/>
          <w:b/>
          <w:bCs/>
          <w:sz w:val="36"/>
          <w:szCs w:val="36"/>
        </w:rPr>
        <w:t xml:space="preserve"> по учебнику Алимова Ш.А. и др.</w:t>
      </w:r>
      <w:r>
        <w:rPr>
          <w:rFonts w:ascii="Times New Roman" w:hAnsi="Times New Roman" w:cs="Times New Roman"/>
          <w:b/>
          <w:bCs/>
          <w:sz w:val="36"/>
          <w:szCs w:val="36"/>
        </w:rPr>
        <w:t xml:space="preserve">,  </w:t>
      </w:r>
      <w:r w:rsidR="00FA5EF0">
        <w:rPr>
          <w:rFonts w:ascii="Times New Roman" w:hAnsi="Times New Roman" w:cs="Times New Roman"/>
          <w:b/>
          <w:bCs/>
          <w:sz w:val="36"/>
          <w:szCs w:val="36"/>
        </w:rPr>
        <w:t>4</w:t>
      </w:r>
      <w:r w:rsidRPr="00F42F3C">
        <w:rPr>
          <w:rFonts w:ascii="Times New Roman" w:hAnsi="Times New Roman" w:cs="Times New Roman"/>
          <w:b/>
          <w:bCs/>
          <w:sz w:val="36"/>
          <w:szCs w:val="36"/>
        </w:rPr>
        <w:t xml:space="preserve"> </w:t>
      </w:r>
      <w:r>
        <w:rPr>
          <w:rFonts w:ascii="Times New Roman" w:hAnsi="Times New Roman" w:cs="Times New Roman"/>
          <w:b/>
          <w:bCs/>
          <w:sz w:val="36"/>
          <w:szCs w:val="36"/>
        </w:rPr>
        <w:t>час</w:t>
      </w:r>
      <w:r w:rsidR="00FA5EF0">
        <w:rPr>
          <w:rFonts w:ascii="Times New Roman" w:hAnsi="Times New Roman" w:cs="Times New Roman"/>
          <w:b/>
          <w:bCs/>
          <w:sz w:val="36"/>
          <w:szCs w:val="36"/>
        </w:rPr>
        <w:t>а</w:t>
      </w:r>
      <w:r>
        <w:rPr>
          <w:rFonts w:ascii="Times New Roman" w:hAnsi="Times New Roman" w:cs="Times New Roman"/>
          <w:b/>
          <w:bCs/>
          <w:sz w:val="36"/>
          <w:szCs w:val="36"/>
        </w:rPr>
        <w:t xml:space="preserve"> </w:t>
      </w:r>
      <w:r w:rsidRPr="00F42F3C">
        <w:rPr>
          <w:rFonts w:ascii="Times New Roman" w:hAnsi="Times New Roman" w:cs="Times New Roman"/>
          <w:b/>
          <w:bCs/>
          <w:sz w:val="36"/>
          <w:szCs w:val="36"/>
        </w:rPr>
        <w:t>в нед</w:t>
      </w:r>
      <w:r>
        <w:rPr>
          <w:rFonts w:ascii="Times New Roman" w:hAnsi="Times New Roman" w:cs="Times New Roman"/>
          <w:b/>
          <w:bCs/>
          <w:sz w:val="36"/>
          <w:szCs w:val="36"/>
        </w:rPr>
        <w:t>елю. Всего 1</w:t>
      </w:r>
      <w:r w:rsidR="00FA5EF0">
        <w:rPr>
          <w:rFonts w:ascii="Times New Roman" w:hAnsi="Times New Roman" w:cs="Times New Roman"/>
          <w:b/>
          <w:bCs/>
          <w:sz w:val="36"/>
          <w:szCs w:val="36"/>
        </w:rPr>
        <w:t>36</w:t>
      </w:r>
      <w:r w:rsidRPr="00F42F3C">
        <w:rPr>
          <w:rFonts w:ascii="Times New Roman" w:hAnsi="Times New Roman" w:cs="Times New Roman"/>
          <w:b/>
          <w:bCs/>
          <w:sz w:val="36"/>
          <w:szCs w:val="36"/>
        </w:rPr>
        <w:t>ч.</w:t>
      </w:r>
    </w:p>
    <w:tbl>
      <w:tblPr>
        <w:tblW w:w="152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962"/>
        <w:gridCol w:w="1595"/>
        <w:gridCol w:w="6768"/>
        <w:gridCol w:w="850"/>
        <w:gridCol w:w="390"/>
      </w:tblGrid>
      <w:tr w:rsidR="004470E9" w:rsidRPr="00033FE0" w:rsidTr="00FA5EF0">
        <w:trPr>
          <w:trHeight w:val="278"/>
        </w:trPr>
        <w:tc>
          <w:tcPr>
            <w:tcW w:w="709" w:type="dxa"/>
            <w:vMerge w:val="restart"/>
          </w:tcPr>
          <w:p w:rsidR="004470E9" w:rsidRPr="00033FE0" w:rsidRDefault="004470E9">
            <w:pPr>
              <w:suppressAutoHyphens/>
              <w:jc w:val="center"/>
              <w:rPr>
                <w:rFonts w:ascii="Times New Roman" w:hAnsi="Times New Roman" w:cs="Times New Roman"/>
                <w:b/>
                <w:bCs/>
                <w:sz w:val="28"/>
                <w:szCs w:val="28"/>
                <w:lang w:eastAsia="ar-SA"/>
              </w:rPr>
            </w:pPr>
            <w:r w:rsidRPr="00033FE0">
              <w:rPr>
                <w:rFonts w:ascii="Times New Roman" w:hAnsi="Times New Roman" w:cs="Times New Roman"/>
                <w:b/>
                <w:bCs/>
                <w:sz w:val="28"/>
                <w:szCs w:val="28"/>
              </w:rPr>
              <w:t>№</w:t>
            </w:r>
          </w:p>
        </w:tc>
        <w:tc>
          <w:tcPr>
            <w:tcW w:w="4962" w:type="dxa"/>
            <w:vMerge w:val="restart"/>
          </w:tcPr>
          <w:p w:rsidR="004470E9" w:rsidRPr="00F42F3C" w:rsidRDefault="004470E9">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sz w:val="28"/>
                <w:szCs w:val="28"/>
              </w:rPr>
              <w:t>Тема</w:t>
            </w:r>
          </w:p>
        </w:tc>
        <w:tc>
          <w:tcPr>
            <w:tcW w:w="1595" w:type="dxa"/>
            <w:vMerge w:val="restart"/>
          </w:tcPr>
          <w:p w:rsidR="004470E9" w:rsidRPr="00F42F3C" w:rsidRDefault="004470E9">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sz w:val="28"/>
                <w:szCs w:val="28"/>
              </w:rPr>
              <w:t>Кол-во часов</w:t>
            </w:r>
          </w:p>
        </w:tc>
        <w:tc>
          <w:tcPr>
            <w:tcW w:w="6768" w:type="dxa"/>
            <w:vMerge w:val="restart"/>
          </w:tcPr>
          <w:p w:rsidR="004470E9" w:rsidRPr="00F42F3C" w:rsidRDefault="004470E9">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sz w:val="28"/>
                <w:szCs w:val="28"/>
              </w:rPr>
              <w:t>Опорные знания</w:t>
            </w:r>
          </w:p>
        </w:tc>
        <w:tc>
          <w:tcPr>
            <w:tcW w:w="1240" w:type="dxa"/>
            <w:gridSpan w:val="2"/>
          </w:tcPr>
          <w:p w:rsidR="004470E9" w:rsidRPr="00033FE0" w:rsidRDefault="004470E9">
            <w:pPr>
              <w:suppressAutoHyphens/>
              <w:jc w:val="center"/>
              <w:rPr>
                <w:rFonts w:ascii="Times New Roman" w:hAnsi="Times New Roman" w:cs="Times New Roman"/>
                <w:b/>
                <w:bCs/>
                <w:sz w:val="28"/>
                <w:szCs w:val="28"/>
                <w:lang w:eastAsia="ar-SA"/>
              </w:rPr>
            </w:pPr>
            <w:r w:rsidRPr="00033FE0">
              <w:rPr>
                <w:rFonts w:ascii="Times New Roman" w:hAnsi="Times New Roman" w:cs="Times New Roman"/>
                <w:b/>
                <w:bCs/>
                <w:sz w:val="28"/>
                <w:szCs w:val="28"/>
              </w:rPr>
              <w:t>Дата</w:t>
            </w:r>
          </w:p>
        </w:tc>
      </w:tr>
      <w:tr w:rsidR="004470E9" w:rsidRPr="00033FE0" w:rsidTr="00FA5EF0">
        <w:trPr>
          <w:trHeight w:val="277"/>
        </w:trPr>
        <w:tc>
          <w:tcPr>
            <w:tcW w:w="709" w:type="dxa"/>
            <w:vMerge/>
            <w:vAlign w:val="center"/>
          </w:tcPr>
          <w:p w:rsidR="004470E9" w:rsidRPr="00033FE0" w:rsidRDefault="004470E9">
            <w:pPr>
              <w:rPr>
                <w:rFonts w:ascii="Times New Roman" w:hAnsi="Times New Roman" w:cs="Times New Roman"/>
                <w:b/>
                <w:bCs/>
                <w:sz w:val="28"/>
                <w:szCs w:val="28"/>
                <w:lang w:eastAsia="ar-SA"/>
              </w:rPr>
            </w:pPr>
          </w:p>
        </w:tc>
        <w:tc>
          <w:tcPr>
            <w:tcW w:w="4962" w:type="dxa"/>
            <w:vMerge/>
            <w:vAlign w:val="center"/>
          </w:tcPr>
          <w:p w:rsidR="004470E9" w:rsidRPr="00F42F3C" w:rsidRDefault="004470E9">
            <w:pPr>
              <w:rPr>
                <w:rFonts w:ascii="Times New Roman" w:hAnsi="Times New Roman" w:cs="Times New Roman"/>
                <w:b/>
                <w:bCs/>
                <w:sz w:val="28"/>
                <w:szCs w:val="28"/>
                <w:lang w:eastAsia="ar-SA"/>
              </w:rPr>
            </w:pPr>
          </w:p>
        </w:tc>
        <w:tc>
          <w:tcPr>
            <w:tcW w:w="1595" w:type="dxa"/>
            <w:vMerge/>
            <w:vAlign w:val="center"/>
          </w:tcPr>
          <w:p w:rsidR="004470E9" w:rsidRPr="00F42F3C" w:rsidRDefault="004470E9">
            <w:pPr>
              <w:rPr>
                <w:rFonts w:ascii="Times New Roman" w:hAnsi="Times New Roman" w:cs="Times New Roman"/>
                <w:b/>
                <w:bCs/>
                <w:sz w:val="28"/>
                <w:szCs w:val="28"/>
                <w:lang w:eastAsia="ar-SA"/>
              </w:rPr>
            </w:pPr>
          </w:p>
        </w:tc>
        <w:tc>
          <w:tcPr>
            <w:tcW w:w="6768" w:type="dxa"/>
            <w:vMerge/>
            <w:vAlign w:val="center"/>
          </w:tcPr>
          <w:p w:rsidR="004470E9" w:rsidRPr="00F42F3C" w:rsidRDefault="004470E9">
            <w:pPr>
              <w:rPr>
                <w:rFonts w:ascii="Times New Roman" w:hAnsi="Times New Roman" w:cs="Times New Roman"/>
                <w:b/>
                <w:bCs/>
                <w:sz w:val="28"/>
                <w:szCs w:val="28"/>
                <w:lang w:eastAsia="ar-SA"/>
              </w:rPr>
            </w:pPr>
          </w:p>
        </w:tc>
        <w:tc>
          <w:tcPr>
            <w:tcW w:w="850" w:type="dxa"/>
          </w:tcPr>
          <w:p w:rsidR="004470E9" w:rsidRPr="00033FE0" w:rsidRDefault="004470E9">
            <w:pPr>
              <w:suppressAutoHyphens/>
              <w:jc w:val="center"/>
              <w:rPr>
                <w:rFonts w:ascii="Times New Roman" w:hAnsi="Times New Roman" w:cs="Times New Roman"/>
                <w:b/>
                <w:bCs/>
                <w:sz w:val="28"/>
                <w:szCs w:val="28"/>
                <w:lang w:eastAsia="ar-SA"/>
              </w:rPr>
            </w:pPr>
            <w:r w:rsidRPr="00033FE0">
              <w:rPr>
                <w:rFonts w:ascii="Times New Roman" w:hAnsi="Times New Roman" w:cs="Times New Roman"/>
                <w:b/>
                <w:bCs/>
                <w:sz w:val="28"/>
                <w:szCs w:val="28"/>
              </w:rPr>
              <w:t>план</w:t>
            </w:r>
          </w:p>
        </w:tc>
        <w:tc>
          <w:tcPr>
            <w:tcW w:w="390" w:type="dxa"/>
          </w:tcPr>
          <w:p w:rsidR="004470E9" w:rsidRPr="00033FE0" w:rsidRDefault="004470E9">
            <w:pPr>
              <w:suppressAutoHyphens/>
              <w:jc w:val="center"/>
              <w:rPr>
                <w:rFonts w:ascii="Times New Roman" w:hAnsi="Times New Roman" w:cs="Times New Roman"/>
                <w:b/>
                <w:bCs/>
                <w:sz w:val="28"/>
                <w:szCs w:val="28"/>
                <w:lang w:eastAsia="ar-SA"/>
              </w:rPr>
            </w:pPr>
            <w:r w:rsidRPr="00033FE0">
              <w:rPr>
                <w:rFonts w:ascii="Times New Roman" w:hAnsi="Times New Roman" w:cs="Times New Roman"/>
                <w:b/>
                <w:bCs/>
                <w:sz w:val="28"/>
                <w:szCs w:val="28"/>
              </w:rPr>
              <w:t>факт</w:t>
            </w:r>
          </w:p>
        </w:tc>
      </w:tr>
      <w:tr w:rsidR="004470E9" w:rsidRPr="00033FE0" w:rsidTr="00FA5EF0">
        <w:trPr>
          <w:trHeight w:val="135"/>
        </w:trPr>
        <w:tc>
          <w:tcPr>
            <w:tcW w:w="15274" w:type="dxa"/>
            <w:gridSpan w:val="6"/>
          </w:tcPr>
          <w:p w:rsidR="004470E9" w:rsidRPr="00F42F3C" w:rsidRDefault="004470E9" w:rsidP="00FA5EF0">
            <w:pPr>
              <w:suppressAutoHyphens/>
              <w:ind w:right="-107"/>
              <w:jc w:val="center"/>
              <w:rPr>
                <w:rFonts w:ascii="Times New Roman" w:hAnsi="Times New Roman" w:cs="Times New Roman"/>
                <w:b/>
                <w:bCs/>
                <w:sz w:val="28"/>
                <w:szCs w:val="28"/>
                <w:lang w:eastAsia="ar-SA"/>
              </w:rPr>
            </w:pPr>
            <w:r w:rsidRPr="00F42F3C">
              <w:rPr>
                <w:rFonts w:ascii="Times New Roman" w:hAnsi="Times New Roman" w:cs="Times New Roman"/>
                <w:b/>
                <w:bCs/>
                <w:sz w:val="28"/>
                <w:szCs w:val="28"/>
              </w:rPr>
              <w:t>Повторение курса 10 класса –</w:t>
            </w:r>
            <w:r>
              <w:rPr>
                <w:rFonts w:ascii="Times New Roman" w:hAnsi="Times New Roman" w:cs="Times New Roman"/>
                <w:b/>
                <w:bCs/>
                <w:sz w:val="28"/>
                <w:szCs w:val="28"/>
              </w:rPr>
              <w:t xml:space="preserve"> </w:t>
            </w:r>
            <w:r w:rsidR="00FA5EF0">
              <w:rPr>
                <w:rFonts w:ascii="Times New Roman" w:hAnsi="Times New Roman" w:cs="Times New Roman"/>
                <w:b/>
                <w:bCs/>
                <w:sz w:val="28"/>
                <w:szCs w:val="28"/>
              </w:rPr>
              <w:t>5</w:t>
            </w:r>
            <w:r w:rsidRPr="00F42F3C">
              <w:rPr>
                <w:rFonts w:ascii="Times New Roman" w:hAnsi="Times New Roman" w:cs="Times New Roman"/>
                <w:b/>
                <w:bCs/>
                <w:sz w:val="28"/>
                <w:szCs w:val="28"/>
              </w:rPr>
              <w:t>ч</w:t>
            </w:r>
          </w:p>
        </w:tc>
      </w:tr>
      <w:tr w:rsidR="004470E9" w:rsidRPr="00033FE0" w:rsidTr="00FA5EF0">
        <w:trPr>
          <w:trHeight w:val="87"/>
        </w:trPr>
        <w:tc>
          <w:tcPr>
            <w:tcW w:w="709" w:type="dxa"/>
          </w:tcPr>
          <w:p w:rsidR="004470E9" w:rsidRPr="00033FE0" w:rsidRDefault="004470E9">
            <w:pPr>
              <w:suppressAutoHyphens/>
              <w:rPr>
                <w:rFonts w:ascii="Times New Roman" w:hAnsi="Times New Roman" w:cs="Times New Roman"/>
                <w:sz w:val="28"/>
                <w:szCs w:val="28"/>
                <w:lang w:eastAsia="ar-SA"/>
              </w:rPr>
            </w:pPr>
            <w:r w:rsidRPr="00033FE0">
              <w:rPr>
                <w:rFonts w:ascii="Times New Roman" w:hAnsi="Times New Roman" w:cs="Times New Roman"/>
                <w:sz w:val="28"/>
                <w:szCs w:val="28"/>
              </w:rPr>
              <w:t>1</w:t>
            </w:r>
          </w:p>
        </w:tc>
        <w:tc>
          <w:tcPr>
            <w:tcW w:w="4962" w:type="dxa"/>
          </w:tcPr>
          <w:p w:rsidR="004470E9" w:rsidRPr="00F42F3C" w:rsidRDefault="004470E9">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Действительные числа.</w:t>
            </w:r>
            <w:r w:rsidR="00FA5EF0">
              <w:rPr>
                <w:rFonts w:ascii="Times New Roman" w:hAnsi="Times New Roman" w:cs="Times New Roman"/>
                <w:sz w:val="28"/>
                <w:szCs w:val="28"/>
                <w:lang w:eastAsia="ar-SA"/>
              </w:rPr>
              <w:t xml:space="preserve"> Степенная функция.</w:t>
            </w:r>
          </w:p>
        </w:tc>
        <w:tc>
          <w:tcPr>
            <w:tcW w:w="1595" w:type="dxa"/>
          </w:tcPr>
          <w:p w:rsidR="004470E9" w:rsidRPr="00F42F3C" w:rsidRDefault="004470E9">
            <w:pPr>
              <w:suppressAutoHyphens/>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4470E9" w:rsidRPr="00F42F3C" w:rsidRDefault="004470E9">
            <w:pPr>
              <w:suppressAutoHyphens/>
              <w:rPr>
                <w:rFonts w:ascii="Times New Roman" w:hAnsi="Times New Roman" w:cs="Times New Roman"/>
                <w:sz w:val="28"/>
                <w:szCs w:val="28"/>
                <w:lang w:eastAsia="ar-SA"/>
              </w:rPr>
            </w:pPr>
          </w:p>
        </w:tc>
        <w:tc>
          <w:tcPr>
            <w:tcW w:w="850" w:type="dxa"/>
          </w:tcPr>
          <w:p w:rsidR="004470E9" w:rsidRPr="00033FE0" w:rsidRDefault="004470E9">
            <w:pPr>
              <w:suppressAutoHyphens/>
              <w:rPr>
                <w:rFonts w:ascii="Times New Roman" w:hAnsi="Times New Roman" w:cs="Times New Roman"/>
                <w:sz w:val="28"/>
                <w:szCs w:val="28"/>
                <w:lang w:eastAsia="ar-SA"/>
              </w:rPr>
            </w:pPr>
          </w:p>
        </w:tc>
        <w:tc>
          <w:tcPr>
            <w:tcW w:w="390" w:type="dxa"/>
          </w:tcPr>
          <w:p w:rsidR="004470E9" w:rsidRPr="00033FE0" w:rsidRDefault="004470E9">
            <w:pPr>
              <w:suppressAutoHyphens/>
              <w:rPr>
                <w:rFonts w:ascii="Times New Roman" w:hAnsi="Times New Roman" w:cs="Times New Roman"/>
                <w:sz w:val="28"/>
                <w:szCs w:val="28"/>
                <w:lang w:eastAsia="ar-SA"/>
              </w:rPr>
            </w:pPr>
          </w:p>
        </w:tc>
      </w:tr>
      <w:tr w:rsidR="009F24DD" w:rsidRPr="00033FE0" w:rsidTr="00FA5EF0">
        <w:trPr>
          <w:trHeight w:val="87"/>
        </w:trPr>
        <w:tc>
          <w:tcPr>
            <w:tcW w:w="709" w:type="dxa"/>
          </w:tcPr>
          <w:p w:rsidR="009F24DD" w:rsidRPr="00033FE0" w:rsidRDefault="009F24DD" w:rsidP="009F24DD">
            <w:pPr>
              <w:suppressAutoHyphens/>
              <w:rPr>
                <w:rFonts w:ascii="Times New Roman" w:hAnsi="Times New Roman" w:cs="Times New Roman"/>
                <w:sz w:val="28"/>
                <w:szCs w:val="28"/>
                <w:lang w:eastAsia="ar-SA"/>
              </w:rPr>
            </w:pPr>
            <w:r w:rsidRPr="00033FE0">
              <w:rPr>
                <w:rFonts w:ascii="Times New Roman" w:hAnsi="Times New Roman" w:cs="Times New Roman"/>
                <w:sz w:val="28"/>
                <w:szCs w:val="28"/>
              </w:rPr>
              <w:t>2</w:t>
            </w:r>
          </w:p>
        </w:tc>
        <w:tc>
          <w:tcPr>
            <w:tcW w:w="4962" w:type="dxa"/>
          </w:tcPr>
          <w:p w:rsidR="009F24DD" w:rsidRPr="00F42F3C" w:rsidRDefault="009F24DD" w:rsidP="009F24DD">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Показательная функция.</w:t>
            </w:r>
          </w:p>
        </w:tc>
        <w:tc>
          <w:tcPr>
            <w:tcW w:w="1595" w:type="dxa"/>
          </w:tcPr>
          <w:p w:rsidR="009F24DD" w:rsidRPr="00F42F3C" w:rsidRDefault="009F24DD" w:rsidP="009F24DD">
            <w:pPr>
              <w:suppressAutoHyphens/>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sz w:val="28"/>
                <w:szCs w:val="28"/>
                <w:lang w:eastAsia="ar-SA"/>
              </w:rPr>
            </w:pPr>
          </w:p>
        </w:tc>
        <w:tc>
          <w:tcPr>
            <w:tcW w:w="390" w:type="dxa"/>
          </w:tcPr>
          <w:p w:rsidR="009F24DD" w:rsidRPr="00033FE0" w:rsidRDefault="009F24DD" w:rsidP="009F24DD">
            <w:pPr>
              <w:suppressAutoHyphens/>
              <w:rPr>
                <w:rFonts w:ascii="Times New Roman" w:hAnsi="Times New Roman" w:cs="Times New Roman"/>
                <w:sz w:val="28"/>
                <w:szCs w:val="28"/>
                <w:lang w:eastAsia="ar-SA"/>
              </w:rPr>
            </w:pPr>
          </w:p>
        </w:tc>
      </w:tr>
      <w:tr w:rsidR="009F24DD" w:rsidRPr="00033FE0" w:rsidTr="00FA5EF0">
        <w:trPr>
          <w:trHeight w:val="87"/>
        </w:trPr>
        <w:tc>
          <w:tcPr>
            <w:tcW w:w="709" w:type="dxa"/>
          </w:tcPr>
          <w:p w:rsidR="009F24DD" w:rsidRPr="00033FE0" w:rsidRDefault="009F24DD" w:rsidP="009F24DD">
            <w:pPr>
              <w:suppressAutoHyphens/>
              <w:rPr>
                <w:rFonts w:ascii="Times New Roman" w:hAnsi="Times New Roman" w:cs="Times New Roman"/>
                <w:sz w:val="28"/>
                <w:szCs w:val="28"/>
              </w:rPr>
            </w:pPr>
            <w:r>
              <w:rPr>
                <w:rFonts w:ascii="Times New Roman" w:hAnsi="Times New Roman" w:cs="Times New Roman"/>
                <w:sz w:val="28"/>
                <w:szCs w:val="28"/>
              </w:rPr>
              <w:t>3</w:t>
            </w:r>
          </w:p>
        </w:tc>
        <w:tc>
          <w:tcPr>
            <w:tcW w:w="4962" w:type="dxa"/>
          </w:tcPr>
          <w:p w:rsidR="009F24DD" w:rsidRPr="00F42F3C" w:rsidRDefault="009F24DD" w:rsidP="009F24DD">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Логарифмическая функция</w:t>
            </w:r>
          </w:p>
        </w:tc>
        <w:tc>
          <w:tcPr>
            <w:tcW w:w="1595" w:type="dxa"/>
          </w:tcPr>
          <w:p w:rsidR="009F24DD" w:rsidRPr="00F42F3C" w:rsidRDefault="009F24DD" w:rsidP="009F24DD">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sz w:val="28"/>
                <w:szCs w:val="28"/>
                <w:lang w:eastAsia="ar-SA"/>
              </w:rPr>
            </w:pPr>
          </w:p>
        </w:tc>
        <w:tc>
          <w:tcPr>
            <w:tcW w:w="390" w:type="dxa"/>
          </w:tcPr>
          <w:p w:rsidR="009F24DD" w:rsidRPr="00033FE0" w:rsidRDefault="009F24DD" w:rsidP="009F24DD">
            <w:pPr>
              <w:suppressAutoHyphens/>
              <w:rPr>
                <w:rFonts w:ascii="Times New Roman" w:hAnsi="Times New Roman" w:cs="Times New Roman"/>
                <w:sz w:val="28"/>
                <w:szCs w:val="28"/>
                <w:lang w:eastAsia="ar-SA"/>
              </w:rPr>
            </w:pPr>
          </w:p>
        </w:tc>
      </w:tr>
      <w:tr w:rsidR="009F24DD" w:rsidRPr="00033FE0" w:rsidTr="00FA5EF0">
        <w:trPr>
          <w:trHeight w:val="87"/>
        </w:trPr>
        <w:tc>
          <w:tcPr>
            <w:tcW w:w="709" w:type="dxa"/>
          </w:tcPr>
          <w:p w:rsidR="009F24DD" w:rsidRDefault="009F24DD" w:rsidP="009F24DD">
            <w:pPr>
              <w:suppressAutoHyphens/>
              <w:rPr>
                <w:rFonts w:ascii="Times New Roman" w:hAnsi="Times New Roman" w:cs="Times New Roman"/>
                <w:sz w:val="28"/>
                <w:szCs w:val="28"/>
              </w:rPr>
            </w:pPr>
            <w:r>
              <w:rPr>
                <w:rFonts w:ascii="Times New Roman" w:hAnsi="Times New Roman" w:cs="Times New Roman"/>
                <w:sz w:val="28"/>
                <w:szCs w:val="28"/>
              </w:rPr>
              <w:t>4</w:t>
            </w:r>
          </w:p>
        </w:tc>
        <w:tc>
          <w:tcPr>
            <w:tcW w:w="4962" w:type="dxa"/>
          </w:tcPr>
          <w:p w:rsidR="009F24DD" w:rsidRDefault="009F24DD" w:rsidP="009F24DD">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Тригонометрические формулы.</w:t>
            </w:r>
          </w:p>
        </w:tc>
        <w:tc>
          <w:tcPr>
            <w:tcW w:w="1595" w:type="dxa"/>
          </w:tcPr>
          <w:p w:rsidR="009F24DD" w:rsidRDefault="009F24DD" w:rsidP="009F24DD">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sz w:val="28"/>
                <w:szCs w:val="28"/>
                <w:lang w:eastAsia="ar-SA"/>
              </w:rPr>
            </w:pPr>
          </w:p>
        </w:tc>
        <w:tc>
          <w:tcPr>
            <w:tcW w:w="390" w:type="dxa"/>
          </w:tcPr>
          <w:p w:rsidR="009F24DD" w:rsidRPr="00033FE0" w:rsidRDefault="009F24DD" w:rsidP="009F24DD">
            <w:pPr>
              <w:suppressAutoHyphens/>
              <w:rPr>
                <w:rFonts w:ascii="Times New Roman" w:hAnsi="Times New Roman" w:cs="Times New Roman"/>
                <w:sz w:val="28"/>
                <w:szCs w:val="28"/>
                <w:lang w:eastAsia="ar-SA"/>
              </w:rPr>
            </w:pPr>
          </w:p>
        </w:tc>
      </w:tr>
      <w:tr w:rsidR="009F24DD" w:rsidRPr="00033FE0" w:rsidTr="00FA5EF0">
        <w:trPr>
          <w:trHeight w:val="87"/>
        </w:trPr>
        <w:tc>
          <w:tcPr>
            <w:tcW w:w="709" w:type="dxa"/>
          </w:tcPr>
          <w:p w:rsidR="009F24DD" w:rsidRDefault="009F24DD" w:rsidP="009F24DD">
            <w:pPr>
              <w:suppressAutoHyphens/>
              <w:rPr>
                <w:rFonts w:ascii="Times New Roman" w:hAnsi="Times New Roman" w:cs="Times New Roman"/>
                <w:sz w:val="28"/>
                <w:szCs w:val="28"/>
              </w:rPr>
            </w:pPr>
            <w:r>
              <w:rPr>
                <w:rFonts w:ascii="Times New Roman" w:hAnsi="Times New Roman" w:cs="Times New Roman"/>
                <w:sz w:val="28"/>
                <w:szCs w:val="28"/>
              </w:rPr>
              <w:t>5</w:t>
            </w:r>
          </w:p>
        </w:tc>
        <w:tc>
          <w:tcPr>
            <w:tcW w:w="4962" w:type="dxa"/>
          </w:tcPr>
          <w:p w:rsidR="009F24DD" w:rsidRDefault="009F24DD" w:rsidP="009F24DD">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Тригонометрические уравнения Проверочная работа по повторению.</w:t>
            </w:r>
          </w:p>
        </w:tc>
        <w:tc>
          <w:tcPr>
            <w:tcW w:w="1595" w:type="dxa"/>
          </w:tcPr>
          <w:p w:rsidR="009F24DD" w:rsidRDefault="009F24DD" w:rsidP="009F24DD">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sz w:val="28"/>
                <w:szCs w:val="28"/>
                <w:lang w:eastAsia="ar-SA"/>
              </w:rPr>
            </w:pPr>
          </w:p>
        </w:tc>
        <w:tc>
          <w:tcPr>
            <w:tcW w:w="390" w:type="dxa"/>
          </w:tcPr>
          <w:p w:rsidR="009F24DD" w:rsidRPr="00033FE0" w:rsidRDefault="009F24DD" w:rsidP="009F24DD">
            <w:pPr>
              <w:suppressAutoHyphens/>
              <w:rPr>
                <w:rFonts w:ascii="Times New Roman" w:hAnsi="Times New Roman" w:cs="Times New Roman"/>
                <w:sz w:val="28"/>
                <w:szCs w:val="28"/>
                <w:lang w:eastAsia="ar-SA"/>
              </w:rPr>
            </w:pPr>
          </w:p>
        </w:tc>
      </w:tr>
      <w:tr w:rsidR="009F24DD" w:rsidRPr="00033FE0" w:rsidTr="00FA5EF0">
        <w:tc>
          <w:tcPr>
            <w:tcW w:w="15274" w:type="dxa"/>
            <w:gridSpan w:val="6"/>
          </w:tcPr>
          <w:p w:rsidR="009F24DD" w:rsidRPr="00F42F3C" w:rsidRDefault="009F24DD" w:rsidP="009F24DD">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color w:val="000000"/>
                <w:spacing w:val="-1"/>
                <w:sz w:val="28"/>
                <w:szCs w:val="28"/>
              </w:rPr>
              <w:t>Глава 7.</w:t>
            </w:r>
            <w:r>
              <w:rPr>
                <w:rFonts w:ascii="Times New Roman" w:hAnsi="Times New Roman" w:cs="Times New Roman"/>
                <w:b/>
                <w:bCs/>
                <w:color w:val="000000"/>
                <w:spacing w:val="-1"/>
                <w:sz w:val="28"/>
                <w:szCs w:val="28"/>
              </w:rPr>
              <w:t xml:space="preserve">  Тригонометрические функции -21</w:t>
            </w:r>
            <w:r w:rsidRPr="00F42F3C">
              <w:rPr>
                <w:rFonts w:ascii="Times New Roman" w:hAnsi="Times New Roman" w:cs="Times New Roman"/>
                <w:b/>
                <w:bCs/>
                <w:color w:val="000000"/>
                <w:spacing w:val="-1"/>
                <w:sz w:val="28"/>
                <w:szCs w:val="28"/>
              </w:rPr>
              <w:t>ч</w:t>
            </w:r>
          </w:p>
        </w:tc>
      </w:tr>
      <w:tr w:rsidR="009F24DD" w:rsidRPr="00033FE0" w:rsidTr="00FA5EF0">
        <w:trPr>
          <w:trHeight w:val="365"/>
        </w:trPr>
        <w:tc>
          <w:tcPr>
            <w:tcW w:w="709" w:type="dxa"/>
            <w:vMerge w:val="restart"/>
          </w:tcPr>
          <w:p w:rsidR="009F24DD" w:rsidRDefault="009F24DD" w:rsidP="009F24DD">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6</w:t>
            </w:r>
          </w:p>
          <w:p w:rsidR="009F24DD" w:rsidRDefault="009F24DD" w:rsidP="009F24DD">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9F24DD" w:rsidRPr="00033FE0" w:rsidRDefault="009F24DD" w:rsidP="009F24DD">
            <w:pPr>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8</w:t>
            </w:r>
          </w:p>
        </w:tc>
        <w:tc>
          <w:tcPr>
            <w:tcW w:w="4962" w:type="dxa"/>
            <w:vMerge w:val="restart"/>
          </w:tcPr>
          <w:p w:rsidR="009F24DD" w:rsidRPr="00F42F3C" w:rsidRDefault="009F24DD" w:rsidP="009F24DD">
            <w:pPr>
              <w:suppressAutoHyphens/>
              <w:snapToGrid w:val="0"/>
              <w:spacing w:after="0"/>
              <w:rPr>
                <w:rFonts w:ascii="Times New Roman" w:hAnsi="Times New Roman" w:cs="Times New Roman"/>
                <w:sz w:val="28"/>
                <w:szCs w:val="28"/>
                <w:lang w:eastAsia="ar-SA"/>
              </w:rPr>
            </w:pPr>
            <w:r w:rsidRPr="00F42F3C">
              <w:rPr>
                <w:rFonts w:ascii="Times New Roman" w:hAnsi="Times New Roman" w:cs="Times New Roman"/>
                <w:sz w:val="28"/>
                <w:szCs w:val="28"/>
              </w:rPr>
              <w:lastRenderedPageBreak/>
              <w:t xml:space="preserve">Область определения и множество </w:t>
            </w:r>
            <w:r w:rsidRPr="00F42F3C">
              <w:rPr>
                <w:rFonts w:ascii="Times New Roman" w:hAnsi="Times New Roman" w:cs="Times New Roman"/>
                <w:sz w:val="28"/>
                <w:szCs w:val="28"/>
              </w:rPr>
              <w:lastRenderedPageBreak/>
              <w:t>значений тригонометрических функций</w:t>
            </w:r>
          </w:p>
        </w:tc>
        <w:tc>
          <w:tcPr>
            <w:tcW w:w="1595" w:type="dxa"/>
            <w:vMerge w:val="restart"/>
          </w:tcPr>
          <w:p w:rsidR="009F24DD" w:rsidRPr="00F42F3C" w:rsidRDefault="009F24DD" w:rsidP="009F24DD">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lastRenderedPageBreak/>
              <w:t>3</w:t>
            </w:r>
          </w:p>
        </w:tc>
        <w:tc>
          <w:tcPr>
            <w:tcW w:w="6768" w:type="dxa"/>
            <w:vMerge w:val="restart"/>
          </w:tcPr>
          <w:p w:rsidR="009F24DD" w:rsidRPr="00F42F3C" w:rsidRDefault="009F24DD" w:rsidP="009F24DD">
            <w:pPr>
              <w:suppressAutoHyphens/>
              <w:spacing w:after="0"/>
              <w:rPr>
                <w:rFonts w:ascii="Times New Roman" w:hAnsi="Times New Roman" w:cs="Times New Roman"/>
                <w:color w:val="000000"/>
                <w:spacing w:val="-1"/>
                <w:sz w:val="28"/>
                <w:szCs w:val="28"/>
                <w:lang w:eastAsia="ar-SA"/>
              </w:rPr>
            </w:pPr>
            <w:r w:rsidRPr="00F42F3C">
              <w:rPr>
                <w:rFonts w:ascii="Times New Roman" w:hAnsi="Times New Roman" w:cs="Times New Roman"/>
                <w:b/>
                <w:bCs/>
                <w:sz w:val="28"/>
                <w:szCs w:val="28"/>
              </w:rPr>
              <w:t xml:space="preserve">Знать: </w:t>
            </w:r>
            <w:r w:rsidRPr="00F42F3C">
              <w:rPr>
                <w:rFonts w:ascii="Times New Roman" w:hAnsi="Times New Roman" w:cs="Times New Roman"/>
                <w:color w:val="000000"/>
                <w:spacing w:val="-1"/>
                <w:sz w:val="28"/>
                <w:szCs w:val="28"/>
              </w:rPr>
              <w:t xml:space="preserve">Что является областью определения, </w:t>
            </w:r>
            <w:r w:rsidRPr="00F42F3C">
              <w:rPr>
                <w:rFonts w:ascii="Times New Roman" w:hAnsi="Times New Roman" w:cs="Times New Roman"/>
                <w:color w:val="000000"/>
                <w:spacing w:val="-1"/>
                <w:sz w:val="28"/>
                <w:szCs w:val="28"/>
              </w:rPr>
              <w:lastRenderedPageBreak/>
              <w:t xml:space="preserve">множеством значений функций </w:t>
            </w:r>
            <w:proofErr w:type="spellStart"/>
            <w:r w:rsidRPr="00F42F3C">
              <w:rPr>
                <w:rFonts w:ascii="Times New Roman" w:hAnsi="Times New Roman" w:cs="Times New Roman"/>
                <w:color w:val="000000"/>
                <w:spacing w:val="-1"/>
                <w:sz w:val="28"/>
                <w:szCs w:val="28"/>
              </w:rPr>
              <w:t>у=sinx</w:t>
            </w:r>
            <w:proofErr w:type="spellEnd"/>
            <w:r w:rsidRPr="00F42F3C">
              <w:rPr>
                <w:rFonts w:ascii="Times New Roman" w:hAnsi="Times New Roman" w:cs="Times New Roman"/>
                <w:color w:val="000000"/>
                <w:spacing w:val="-1"/>
                <w:sz w:val="28"/>
                <w:szCs w:val="28"/>
              </w:rPr>
              <w:t xml:space="preserve">, </w:t>
            </w:r>
            <w:proofErr w:type="spellStart"/>
            <w:r w:rsidRPr="00F42F3C">
              <w:rPr>
                <w:rFonts w:ascii="Times New Roman" w:hAnsi="Times New Roman" w:cs="Times New Roman"/>
                <w:color w:val="000000"/>
                <w:spacing w:val="-1"/>
                <w:sz w:val="28"/>
                <w:szCs w:val="28"/>
              </w:rPr>
              <w:t>у=cosx</w:t>
            </w:r>
            <w:proofErr w:type="spellEnd"/>
            <w:r w:rsidRPr="00F42F3C">
              <w:rPr>
                <w:rFonts w:ascii="Times New Roman" w:hAnsi="Times New Roman" w:cs="Times New Roman"/>
                <w:color w:val="000000"/>
                <w:spacing w:val="-1"/>
                <w:sz w:val="28"/>
                <w:szCs w:val="28"/>
              </w:rPr>
              <w:t xml:space="preserve">, </w:t>
            </w:r>
            <w:proofErr w:type="spellStart"/>
            <w:r w:rsidRPr="00F42F3C">
              <w:rPr>
                <w:rFonts w:ascii="Times New Roman" w:hAnsi="Times New Roman" w:cs="Times New Roman"/>
                <w:color w:val="000000"/>
                <w:spacing w:val="-1"/>
                <w:sz w:val="28"/>
                <w:szCs w:val="28"/>
              </w:rPr>
              <w:t>у=</w:t>
            </w:r>
            <w:proofErr w:type="spellEnd"/>
            <w:r w:rsidRPr="00F42F3C">
              <w:rPr>
                <w:rFonts w:ascii="Times New Roman" w:hAnsi="Times New Roman" w:cs="Times New Roman"/>
                <w:color w:val="000000"/>
                <w:spacing w:val="-1"/>
                <w:sz w:val="28"/>
                <w:szCs w:val="28"/>
              </w:rPr>
              <w:t xml:space="preserve"> </w:t>
            </w:r>
            <w:proofErr w:type="spellStart"/>
            <w:r w:rsidRPr="00F42F3C">
              <w:rPr>
                <w:rFonts w:ascii="Times New Roman" w:hAnsi="Times New Roman" w:cs="Times New Roman"/>
                <w:color w:val="000000"/>
                <w:spacing w:val="-1"/>
                <w:sz w:val="28"/>
                <w:szCs w:val="28"/>
              </w:rPr>
              <w:t>tgx</w:t>
            </w:r>
            <w:proofErr w:type="spellEnd"/>
            <w:r w:rsidRPr="00F42F3C">
              <w:rPr>
                <w:rFonts w:ascii="Times New Roman" w:hAnsi="Times New Roman" w:cs="Times New Roman"/>
                <w:color w:val="000000"/>
                <w:spacing w:val="-1"/>
                <w:sz w:val="28"/>
                <w:szCs w:val="28"/>
              </w:rPr>
              <w:t>.</w:t>
            </w:r>
          </w:p>
        </w:tc>
        <w:tc>
          <w:tcPr>
            <w:tcW w:w="850" w:type="dxa"/>
          </w:tcPr>
          <w:p w:rsidR="009F24DD" w:rsidRPr="00033FE0" w:rsidRDefault="009F24DD" w:rsidP="009F24DD">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spacing w:after="0"/>
              <w:rPr>
                <w:rFonts w:ascii="Times New Roman" w:hAnsi="Times New Roman" w:cs="Times New Roman"/>
                <w:b/>
                <w:bCs/>
                <w:sz w:val="28"/>
                <w:szCs w:val="28"/>
                <w:lang w:eastAsia="ar-SA"/>
              </w:rPr>
            </w:pPr>
          </w:p>
        </w:tc>
      </w:tr>
      <w:tr w:rsidR="009F24DD" w:rsidRPr="00033FE0" w:rsidTr="00FA5EF0">
        <w:trPr>
          <w:trHeight w:val="245"/>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color w:val="000000"/>
                <w:spacing w:val="-1"/>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80"/>
        </w:trPr>
        <w:tc>
          <w:tcPr>
            <w:tcW w:w="709" w:type="dxa"/>
            <w:vMerge w:val="restart"/>
          </w:tcPr>
          <w:p w:rsidR="009F24DD" w:rsidRDefault="009F24DD" w:rsidP="009F24DD">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9F24DD" w:rsidRDefault="009F24DD" w:rsidP="009F24DD">
            <w:pPr>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9F24DD" w:rsidRPr="00033FE0" w:rsidRDefault="009F24DD" w:rsidP="009F24DD">
            <w:pPr>
              <w:suppressAutoHyphens/>
              <w:snapToGrid w:val="0"/>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11</w:t>
            </w:r>
          </w:p>
        </w:tc>
        <w:tc>
          <w:tcPr>
            <w:tcW w:w="4962" w:type="dxa"/>
            <w:vMerge w:val="restart"/>
          </w:tcPr>
          <w:p w:rsidR="009F24DD" w:rsidRPr="00F42F3C" w:rsidRDefault="009F24DD" w:rsidP="009F24DD">
            <w:pPr>
              <w:suppressAutoHyphens/>
              <w:snapToGrid w:val="0"/>
              <w:spacing w:after="0"/>
              <w:rPr>
                <w:rFonts w:ascii="Times New Roman" w:hAnsi="Times New Roman" w:cs="Times New Roman"/>
                <w:sz w:val="28"/>
                <w:szCs w:val="28"/>
                <w:lang w:eastAsia="ar-SA"/>
              </w:rPr>
            </w:pPr>
            <w:r w:rsidRPr="00F42F3C">
              <w:rPr>
                <w:rFonts w:ascii="Times New Roman" w:hAnsi="Times New Roman" w:cs="Times New Roman"/>
                <w:sz w:val="28"/>
                <w:szCs w:val="28"/>
              </w:rPr>
              <w:t>Четность, нечетность, периодичность тригонометрических функций</w:t>
            </w:r>
          </w:p>
        </w:tc>
        <w:tc>
          <w:tcPr>
            <w:tcW w:w="1595" w:type="dxa"/>
            <w:vMerge w:val="restart"/>
          </w:tcPr>
          <w:p w:rsidR="009F24DD" w:rsidRPr="00F42F3C" w:rsidRDefault="009F24DD" w:rsidP="009F24DD">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suppressAutoHyphens/>
              <w:spacing w:after="0"/>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 периодической функции</w:t>
            </w:r>
          </w:p>
        </w:tc>
        <w:tc>
          <w:tcPr>
            <w:tcW w:w="850" w:type="dxa"/>
          </w:tcPr>
          <w:p w:rsidR="009F24DD" w:rsidRPr="00033FE0" w:rsidRDefault="009F24DD" w:rsidP="009F24DD">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spacing w:after="0"/>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316"/>
        </w:trPr>
        <w:tc>
          <w:tcPr>
            <w:tcW w:w="709" w:type="dxa"/>
            <w:vMerge w:val="restart"/>
          </w:tcPr>
          <w:p w:rsidR="009F24DD" w:rsidRDefault="009F24DD" w:rsidP="009F24DD">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p w:rsidR="009F24DD" w:rsidRDefault="009F24DD" w:rsidP="009F24DD">
            <w:pPr>
              <w:suppressAutoHyphens/>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p w:rsidR="009F24DD" w:rsidRPr="00033FE0" w:rsidRDefault="009F24DD" w:rsidP="009F24DD">
            <w:pPr>
              <w:suppressAutoHyphens/>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rPr>
              <w:t>14</w:t>
            </w:r>
          </w:p>
        </w:tc>
        <w:tc>
          <w:tcPr>
            <w:tcW w:w="4962" w:type="dxa"/>
            <w:vMerge w:val="restart"/>
          </w:tcPr>
          <w:p w:rsidR="009F24DD" w:rsidRPr="00F42F3C" w:rsidRDefault="009F24DD" w:rsidP="009F24DD">
            <w:pPr>
              <w:suppressAutoHyphens/>
              <w:snapToGrid w:val="0"/>
              <w:rPr>
                <w:rFonts w:ascii="Times New Roman" w:hAnsi="Times New Roman" w:cs="Times New Roman"/>
                <w:color w:val="000000"/>
                <w:spacing w:val="5"/>
                <w:sz w:val="28"/>
                <w:szCs w:val="28"/>
                <w:lang w:eastAsia="ar-SA"/>
              </w:rPr>
            </w:pPr>
            <w:r w:rsidRPr="00F42F3C">
              <w:rPr>
                <w:rFonts w:ascii="Times New Roman" w:hAnsi="Times New Roman" w:cs="Times New Roman"/>
                <w:sz w:val="28"/>
                <w:szCs w:val="28"/>
              </w:rPr>
              <w:t xml:space="preserve">Свойства функции </w:t>
            </w:r>
            <w:proofErr w:type="spellStart"/>
            <w:r w:rsidRPr="00F42F3C">
              <w:rPr>
                <w:rFonts w:ascii="Times New Roman" w:hAnsi="Times New Roman" w:cs="Times New Roman"/>
                <w:color w:val="000000"/>
                <w:spacing w:val="5"/>
                <w:sz w:val="28"/>
                <w:szCs w:val="28"/>
              </w:rPr>
              <w:t>у=cosx</w:t>
            </w:r>
            <w:proofErr w:type="spellEnd"/>
            <w:r w:rsidRPr="00F42F3C">
              <w:rPr>
                <w:rFonts w:ascii="Times New Roman" w:hAnsi="Times New Roman" w:cs="Times New Roman"/>
                <w:color w:val="000000"/>
                <w:spacing w:val="5"/>
                <w:sz w:val="28"/>
                <w:szCs w:val="28"/>
              </w:rPr>
              <w:t xml:space="preserve"> и ее график</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Свойства функции </w:t>
            </w:r>
            <w:proofErr w:type="spellStart"/>
            <w:r w:rsidRPr="00F42F3C">
              <w:rPr>
                <w:rFonts w:ascii="Times New Roman" w:hAnsi="Times New Roman" w:cs="Times New Roman"/>
                <w:color w:val="000000"/>
                <w:spacing w:val="-1"/>
                <w:sz w:val="28"/>
                <w:szCs w:val="28"/>
              </w:rPr>
              <w:t>у=cosx</w:t>
            </w:r>
            <w:proofErr w:type="spellEnd"/>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Строить график функции </w:t>
            </w:r>
            <w:proofErr w:type="spellStart"/>
            <w:r w:rsidRPr="00F42F3C">
              <w:rPr>
                <w:rFonts w:ascii="Times New Roman" w:hAnsi="Times New Roman" w:cs="Times New Roman"/>
                <w:color w:val="000000"/>
                <w:spacing w:val="-1"/>
                <w:sz w:val="28"/>
                <w:szCs w:val="28"/>
              </w:rPr>
              <w:t>у=cosx</w:t>
            </w:r>
            <w:proofErr w:type="spellEnd"/>
            <w:r w:rsidRPr="00F42F3C">
              <w:rPr>
                <w:rFonts w:ascii="Times New Roman" w:hAnsi="Times New Roman" w:cs="Times New Roman"/>
                <w:color w:val="000000"/>
                <w:spacing w:val="-1"/>
                <w:sz w:val="28"/>
                <w:szCs w:val="28"/>
              </w:rPr>
              <w:t>, определять свойства функции по графику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96"/>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5"/>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83"/>
        </w:trPr>
        <w:tc>
          <w:tcPr>
            <w:tcW w:w="709" w:type="dxa"/>
            <w:vMerge w:val="restart"/>
          </w:tcPr>
          <w:p w:rsidR="009F24DD" w:rsidRDefault="009F24DD" w:rsidP="009F24DD">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15</w:t>
            </w:r>
          </w:p>
          <w:p w:rsidR="009F24DD" w:rsidRDefault="009F24DD" w:rsidP="009F24DD">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16</w:t>
            </w:r>
          </w:p>
          <w:p w:rsidR="009F24DD" w:rsidRDefault="009F24DD" w:rsidP="009F24DD">
            <w:pPr>
              <w:snapToGri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17</w:t>
            </w:r>
          </w:p>
          <w:p w:rsidR="00EB3A85" w:rsidRPr="00EB3A85" w:rsidRDefault="00EB3A85" w:rsidP="009F24DD">
            <w:pPr>
              <w:snapToGrid w:val="0"/>
              <w:spacing w:after="0" w:line="240" w:lineRule="auto"/>
              <w:rPr>
                <w:rFonts w:ascii="Times New Roman" w:hAnsi="Times New Roman" w:cs="Times New Roman"/>
                <w:sz w:val="28"/>
                <w:szCs w:val="28"/>
                <w:lang w:val="en-US" w:eastAsia="ar-SA"/>
              </w:rPr>
            </w:pPr>
            <w:r>
              <w:rPr>
                <w:rFonts w:ascii="Times New Roman" w:hAnsi="Times New Roman" w:cs="Times New Roman"/>
                <w:sz w:val="28"/>
                <w:szCs w:val="28"/>
                <w:lang w:val="en-US"/>
              </w:rPr>
              <w:t>18</w:t>
            </w:r>
          </w:p>
        </w:tc>
        <w:tc>
          <w:tcPr>
            <w:tcW w:w="4962" w:type="dxa"/>
            <w:vMerge w:val="restart"/>
          </w:tcPr>
          <w:p w:rsidR="009F24DD" w:rsidRPr="00F42F3C" w:rsidRDefault="009F24DD" w:rsidP="009F24DD">
            <w:pPr>
              <w:suppressAutoHyphens/>
              <w:snapToGrid w:val="0"/>
              <w:rPr>
                <w:rFonts w:ascii="Times New Roman" w:hAnsi="Times New Roman" w:cs="Times New Roman"/>
                <w:color w:val="000000"/>
                <w:spacing w:val="5"/>
                <w:sz w:val="28"/>
                <w:szCs w:val="28"/>
                <w:lang w:eastAsia="ar-SA"/>
              </w:rPr>
            </w:pPr>
            <w:r w:rsidRPr="00F42F3C">
              <w:rPr>
                <w:rFonts w:ascii="Times New Roman" w:hAnsi="Times New Roman" w:cs="Times New Roman"/>
                <w:sz w:val="28"/>
                <w:szCs w:val="28"/>
              </w:rPr>
              <w:t xml:space="preserve">Свойства функции </w:t>
            </w:r>
            <w:r w:rsidRPr="00F42F3C">
              <w:rPr>
                <w:rFonts w:ascii="Times New Roman" w:hAnsi="Times New Roman" w:cs="Times New Roman"/>
                <w:color w:val="000000"/>
                <w:spacing w:val="5"/>
                <w:sz w:val="28"/>
                <w:szCs w:val="28"/>
              </w:rPr>
              <w:t xml:space="preserve"> </w:t>
            </w:r>
            <w:proofErr w:type="spellStart"/>
            <w:r w:rsidRPr="00F42F3C">
              <w:rPr>
                <w:rFonts w:ascii="Times New Roman" w:hAnsi="Times New Roman" w:cs="Times New Roman"/>
                <w:color w:val="000000"/>
                <w:spacing w:val="5"/>
                <w:sz w:val="28"/>
                <w:szCs w:val="28"/>
              </w:rPr>
              <w:t>у=sinx</w:t>
            </w:r>
            <w:proofErr w:type="spellEnd"/>
            <w:r w:rsidRPr="00F42F3C">
              <w:rPr>
                <w:rFonts w:ascii="Times New Roman" w:hAnsi="Times New Roman" w:cs="Times New Roman"/>
                <w:color w:val="000000"/>
                <w:spacing w:val="5"/>
                <w:sz w:val="28"/>
                <w:szCs w:val="28"/>
              </w:rPr>
              <w:t xml:space="preserve"> и ее график</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4</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Свойства функции </w:t>
            </w:r>
            <w:proofErr w:type="spellStart"/>
            <w:r w:rsidRPr="00F42F3C">
              <w:rPr>
                <w:rFonts w:ascii="Times New Roman" w:hAnsi="Times New Roman" w:cs="Times New Roman"/>
                <w:color w:val="000000"/>
                <w:spacing w:val="-1"/>
                <w:sz w:val="28"/>
                <w:szCs w:val="28"/>
              </w:rPr>
              <w:t>у=sinx</w:t>
            </w:r>
            <w:proofErr w:type="spellEnd"/>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Строить график функции </w:t>
            </w:r>
            <w:proofErr w:type="spellStart"/>
            <w:r w:rsidRPr="00F42F3C">
              <w:rPr>
                <w:rFonts w:ascii="Times New Roman" w:hAnsi="Times New Roman" w:cs="Times New Roman"/>
                <w:color w:val="000000"/>
                <w:spacing w:val="-1"/>
                <w:sz w:val="28"/>
                <w:szCs w:val="28"/>
              </w:rPr>
              <w:t>у=sinx</w:t>
            </w:r>
            <w:proofErr w:type="spellEnd"/>
            <w:r w:rsidRPr="00F42F3C">
              <w:rPr>
                <w:rFonts w:ascii="Times New Roman" w:hAnsi="Times New Roman" w:cs="Times New Roman"/>
                <w:color w:val="000000"/>
                <w:spacing w:val="-1"/>
                <w:sz w:val="28"/>
                <w:szCs w:val="28"/>
              </w:rPr>
              <w:t xml:space="preserve"> определять свойства функции по графику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532"/>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5"/>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44"/>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eastAsia="ar-SA"/>
              </w:rPr>
              <w:t>19</w:t>
            </w:r>
          </w:p>
          <w:p w:rsid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eastAsia="ar-SA"/>
              </w:rPr>
              <w:t>20</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eastAsia="ar-SA"/>
              </w:rPr>
              <w:t>21</w:t>
            </w:r>
          </w:p>
        </w:tc>
        <w:tc>
          <w:tcPr>
            <w:tcW w:w="4962" w:type="dxa"/>
            <w:vMerge w:val="restart"/>
          </w:tcPr>
          <w:p w:rsidR="009F24DD" w:rsidRPr="00F42F3C" w:rsidRDefault="009F24DD" w:rsidP="009F24DD">
            <w:pPr>
              <w:suppressAutoHyphens/>
              <w:snapToGrid w:val="0"/>
              <w:rPr>
                <w:rFonts w:ascii="Times New Roman" w:hAnsi="Times New Roman" w:cs="Times New Roman"/>
                <w:color w:val="000000"/>
                <w:spacing w:val="5"/>
                <w:sz w:val="28"/>
                <w:szCs w:val="28"/>
                <w:lang w:eastAsia="ar-SA"/>
              </w:rPr>
            </w:pPr>
            <w:r w:rsidRPr="00F42F3C">
              <w:rPr>
                <w:rFonts w:ascii="Times New Roman" w:hAnsi="Times New Roman" w:cs="Times New Roman"/>
                <w:sz w:val="28"/>
                <w:szCs w:val="28"/>
              </w:rPr>
              <w:t xml:space="preserve">Свойства функции </w:t>
            </w:r>
            <w:r w:rsidRPr="00F42F3C">
              <w:rPr>
                <w:rFonts w:ascii="Times New Roman" w:hAnsi="Times New Roman" w:cs="Times New Roman"/>
                <w:color w:val="000000"/>
                <w:spacing w:val="5"/>
                <w:sz w:val="28"/>
                <w:szCs w:val="28"/>
              </w:rPr>
              <w:t xml:space="preserve"> </w:t>
            </w:r>
            <w:proofErr w:type="spellStart"/>
            <w:r w:rsidRPr="00F42F3C">
              <w:rPr>
                <w:rFonts w:ascii="Times New Roman" w:hAnsi="Times New Roman" w:cs="Times New Roman"/>
                <w:color w:val="000000"/>
                <w:spacing w:val="5"/>
                <w:sz w:val="28"/>
                <w:szCs w:val="28"/>
              </w:rPr>
              <w:t>у=</w:t>
            </w:r>
            <w:proofErr w:type="spellEnd"/>
            <w:r w:rsidRPr="00F42F3C">
              <w:rPr>
                <w:rFonts w:ascii="Times New Roman" w:hAnsi="Times New Roman" w:cs="Times New Roman"/>
                <w:color w:val="000000"/>
                <w:spacing w:val="5"/>
                <w:sz w:val="28"/>
                <w:szCs w:val="28"/>
              </w:rPr>
              <w:t xml:space="preserve"> </w:t>
            </w:r>
            <w:proofErr w:type="spellStart"/>
            <w:r w:rsidRPr="00F42F3C">
              <w:rPr>
                <w:rFonts w:ascii="Times New Roman" w:hAnsi="Times New Roman" w:cs="Times New Roman"/>
                <w:color w:val="000000"/>
                <w:spacing w:val="5"/>
                <w:sz w:val="28"/>
                <w:szCs w:val="28"/>
              </w:rPr>
              <w:t>tgx</w:t>
            </w:r>
            <w:proofErr w:type="spellEnd"/>
            <w:r w:rsidRPr="00F42F3C">
              <w:rPr>
                <w:rFonts w:ascii="Times New Roman" w:hAnsi="Times New Roman" w:cs="Times New Roman"/>
                <w:color w:val="000000"/>
                <w:spacing w:val="5"/>
                <w:sz w:val="28"/>
                <w:szCs w:val="28"/>
              </w:rPr>
              <w:t xml:space="preserve"> и ее график</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snapToGrid w:val="0"/>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Свойства функции </w:t>
            </w:r>
            <w:proofErr w:type="spellStart"/>
            <w:r w:rsidRPr="00F42F3C">
              <w:rPr>
                <w:rFonts w:ascii="Times New Roman" w:hAnsi="Times New Roman" w:cs="Times New Roman"/>
                <w:color w:val="000000"/>
                <w:spacing w:val="-1"/>
                <w:sz w:val="28"/>
                <w:szCs w:val="28"/>
              </w:rPr>
              <w:t>у=</w:t>
            </w:r>
            <w:proofErr w:type="spellEnd"/>
            <w:r w:rsidRPr="00F42F3C">
              <w:rPr>
                <w:rFonts w:ascii="Times New Roman" w:hAnsi="Times New Roman" w:cs="Times New Roman"/>
                <w:color w:val="000000"/>
                <w:spacing w:val="-1"/>
                <w:sz w:val="28"/>
                <w:szCs w:val="28"/>
              </w:rPr>
              <w:t xml:space="preserve"> </w:t>
            </w:r>
            <w:proofErr w:type="spellStart"/>
            <w:r w:rsidRPr="00F42F3C">
              <w:rPr>
                <w:rFonts w:ascii="Times New Roman" w:hAnsi="Times New Roman" w:cs="Times New Roman"/>
                <w:color w:val="000000"/>
                <w:spacing w:val="-1"/>
                <w:sz w:val="28"/>
                <w:szCs w:val="28"/>
              </w:rPr>
              <w:t>tgx</w:t>
            </w:r>
            <w:proofErr w:type="spellEnd"/>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Строить график функции </w:t>
            </w:r>
            <w:proofErr w:type="spellStart"/>
            <w:r w:rsidRPr="00F42F3C">
              <w:rPr>
                <w:rFonts w:ascii="Times New Roman" w:hAnsi="Times New Roman" w:cs="Times New Roman"/>
                <w:color w:val="000000"/>
                <w:spacing w:val="-1"/>
                <w:sz w:val="28"/>
                <w:szCs w:val="28"/>
              </w:rPr>
              <w:t>у=</w:t>
            </w:r>
            <w:proofErr w:type="spellEnd"/>
            <w:r w:rsidRPr="00F42F3C">
              <w:rPr>
                <w:rFonts w:ascii="Times New Roman" w:hAnsi="Times New Roman" w:cs="Times New Roman"/>
                <w:color w:val="000000"/>
                <w:spacing w:val="-1"/>
                <w:sz w:val="28"/>
                <w:szCs w:val="28"/>
              </w:rPr>
              <w:t xml:space="preserve"> </w:t>
            </w:r>
            <w:proofErr w:type="spellStart"/>
            <w:r w:rsidRPr="00F42F3C">
              <w:rPr>
                <w:rFonts w:ascii="Times New Roman" w:hAnsi="Times New Roman" w:cs="Times New Roman"/>
                <w:color w:val="000000"/>
                <w:spacing w:val="-1"/>
                <w:sz w:val="28"/>
                <w:szCs w:val="28"/>
              </w:rPr>
              <w:t>tgx</w:t>
            </w:r>
            <w:proofErr w:type="spellEnd"/>
            <w:r w:rsidRPr="00F42F3C">
              <w:rPr>
                <w:rFonts w:ascii="Times New Roman" w:hAnsi="Times New Roman" w:cs="Times New Roman"/>
                <w:color w:val="000000"/>
                <w:spacing w:val="-1"/>
                <w:sz w:val="28"/>
                <w:szCs w:val="28"/>
              </w:rPr>
              <w:t>, определять свойства функции по графику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9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5"/>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23</w:t>
            </w:r>
          </w:p>
        </w:tc>
        <w:tc>
          <w:tcPr>
            <w:tcW w:w="4962" w:type="dxa"/>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Обратные тригонометрические функции</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 xml:space="preserve">Знать: </w:t>
            </w:r>
            <w:r w:rsidRPr="00F42F3C">
              <w:rPr>
                <w:rFonts w:ascii="Times New Roman" w:hAnsi="Times New Roman" w:cs="Times New Roman"/>
                <w:color w:val="000000"/>
                <w:spacing w:val="-1"/>
                <w:sz w:val="28"/>
                <w:szCs w:val="28"/>
              </w:rPr>
              <w:t>понятие обратных тригонометрических функций</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25</w:t>
            </w:r>
          </w:p>
        </w:tc>
        <w:tc>
          <w:tcPr>
            <w:tcW w:w="4962" w:type="dxa"/>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Повторение по теме «Тригонометрические функции»</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suppressAutoHyphens/>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Pr="00EB3A85" w:rsidRDefault="00EB3A85"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26</w:t>
            </w:r>
          </w:p>
        </w:tc>
        <w:tc>
          <w:tcPr>
            <w:tcW w:w="4962" w:type="dxa"/>
          </w:tcPr>
          <w:p w:rsidR="009F24DD" w:rsidRPr="00F42F3C" w:rsidRDefault="009F24DD" w:rsidP="009F24DD">
            <w:pPr>
              <w:suppressAutoHyphens/>
              <w:snapToGrid w:val="0"/>
              <w:rPr>
                <w:rFonts w:ascii="Times New Roman" w:hAnsi="Times New Roman" w:cs="Times New Roman"/>
                <w:b/>
                <w:bCs/>
                <w:sz w:val="28"/>
                <w:szCs w:val="28"/>
                <w:lang w:eastAsia="ar-SA"/>
              </w:rPr>
            </w:pPr>
            <w:r w:rsidRPr="00F42F3C">
              <w:rPr>
                <w:rFonts w:ascii="Times New Roman" w:hAnsi="Times New Roman" w:cs="Times New Roman"/>
                <w:b/>
                <w:bCs/>
                <w:sz w:val="28"/>
                <w:szCs w:val="28"/>
              </w:rPr>
              <w:t>Контрольная работа по теме «Тригонометрические функции»</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15274" w:type="dxa"/>
            <w:gridSpan w:val="6"/>
          </w:tcPr>
          <w:p w:rsidR="009F24DD" w:rsidRPr="00F42F3C" w:rsidRDefault="009F24DD" w:rsidP="009F24DD">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color w:val="000000"/>
                <w:spacing w:val="-1"/>
                <w:sz w:val="28"/>
                <w:szCs w:val="28"/>
              </w:rPr>
              <w:t>Глава 8.  Производна</w:t>
            </w:r>
            <w:r>
              <w:rPr>
                <w:rFonts w:ascii="Times New Roman" w:hAnsi="Times New Roman" w:cs="Times New Roman"/>
                <w:b/>
                <w:bCs/>
                <w:color w:val="000000"/>
                <w:spacing w:val="-1"/>
                <w:sz w:val="28"/>
                <w:szCs w:val="28"/>
              </w:rPr>
              <w:t>я и её геометрический смысл - 19</w:t>
            </w:r>
            <w:r w:rsidRPr="00F42F3C">
              <w:rPr>
                <w:rFonts w:ascii="Times New Roman" w:hAnsi="Times New Roman" w:cs="Times New Roman"/>
                <w:b/>
                <w:bCs/>
                <w:color w:val="000000"/>
                <w:spacing w:val="-1"/>
                <w:sz w:val="28"/>
                <w:szCs w:val="28"/>
              </w:rPr>
              <w:t>ч</w:t>
            </w:r>
          </w:p>
        </w:tc>
      </w:tr>
      <w:tr w:rsidR="009F24DD" w:rsidRPr="00033FE0" w:rsidTr="00FA5EF0">
        <w:trPr>
          <w:trHeight w:val="221"/>
        </w:trPr>
        <w:tc>
          <w:tcPr>
            <w:tcW w:w="709" w:type="dxa"/>
            <w:vMerge w:val="restart"/>
          </w:tcPr>
          <w:p w:rsidR="009F24DD" w:rsidRDefault="00EB3A85" w:rsidP="00EB3A85">
            <w:pPr>
              <w:suppressAutoHyphens/>
              <w:snapToGri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27</w:t>
            </w:r>
          </w:p>
          <w:p w:rsidR="00EB3A85" w:rsidRDefault="00EB3A85" w:rsidP="00EB3A85">
            <w:pPr>
              <w:suppressAutoHyphens/>
              <w:snapToGri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28</w:t>
            </w:r>
          </w:p>
          <w:p w:rsidR="00EB3A85" w:rsidRPr="00EB3A85" w:rsidRDefault="00EB3A85" w:rsidP="00EB3A85">
            <w:pPr>
              <w:suppressAutoHyphens/>
              <w:snapToGrid w:val="0"/>
              <w:spacing w:after="0" w:line="240" w:lineRule="auto"/>
              <w:rPr>
                <w:rFonts w:ascii="Times New Roman" w:hAnsi="Times New Roman" w:cs="Times New Roman"/>
                <w:sz w:val="28"/>
                <w:szCs w:val="28"/>
                <w:lang w:val="en-US" w:eastAsia="ar-SA"/>
              </w:rPr>
            </w:pPr>
            <w:r>
              <w:rPr>
                <w:rFonts w:ascii="Times New Roman" w:hAnsi="Times New Roman" w:cs="Times New Roman"/>
                <w:sz w:val="28"/>
                <w:szCs w:val="28"/>
                <w:lang w:val="en-US"/>
              </w:rPr>
              <w:t>29</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 xml:space="preserve">Производная </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rPr>
                <w:rFonts w:ascii="Times New Roman" w:hAnsi="Times New Roman" w:cs="Times New Roman"/>
                <w:color w:val="000000"/>
                <w:spacing w:val="-1"/>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Понятие производной функции, геометрический смысл производной.</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color w:val="000000"/>
                <w:spacing w:val="-1"/>
                <w:sz w:val="28"/>
                <w:szCs w:val="28"/>
              </w:rPr>
              <w:t>Уметь:</w:t>
            </w:r>
            <w:r w:rsidRPr="00F42F3C">
              <w:rPr>
                <w:rFonts w:ascii="Times New Roman" w:hAnsi="Times New Roman" w:cs="Times New Roman"/>
                <w:color w:val="000000"/>
                <w:spacing w:val="-1"/>
                <w:sz w:val="28"/>
                <w:szCs w:val="28"/>
              </w:rPr>
              <w:t xml:space="preserve"> находить производные функций</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367"/>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572"/>
        </w:trPr>
        <w:tc>
          <w:tcPr>
            <w:tcW w:w="709" w:type="dxa"/>
            <w:vMerge w:val="restart"/>
          </w:tcPr>
          <w:p w:rsidR="009F24DD" w:rsidRDefault="009F24DD"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3</w:t>
            </w:r>
            <w:r w:rsidR="00EB3A85">
              <w:rPr>
                <w:rFonts w:ascii="Times New Roman" w:hAnsi="Times New Roman" w:cs="Times New Roman"/>
                <w:sz w:val="28"/>
                <w:szCs w:val="28"/>
                <w:lang w:val="en-US"/>
              </w:rPr>
              <w:t>0</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32</w:t>
            </w:r>
          </w:p>
        </w:tc>
        <w:tc>
          <w:tcPr>
            <w:tcW w:w="4962" w:type="dxa"/>
            <w:vMerge w:val="restart"/>
          </w:tcPr>
          <w:p w:rsidR="009F24DD" w:rsidRPr="00F42F3C" w:rsidRDefault="009F24DD" w:rsidP="00EB3A85">
            <w:pPr>
              <w:suppressAutoHyphens/>
              <w:snapToGrid w:val="0"/>
              <w:spacing w:after="0"/>
              <w:rPr>
                <w:rFonts w:ascii="Times New Roman" w:hAnsi="Times New Roman" w:cs="Times New Roman"/>
                <w:sz w:val="28"/>
                <w:szCs w:val="28"/>
                <w:lang w:eastAsia="ar-SA"/>
              </w:rPr>
            </w:pPr>
            <w:r w:rsidRPr="00F42F3C">
              <w:rPr>
                <w:rFonts w:ascii="Times New Roman" w:hAnsi="Times New Roman" w:cs="Times New Roman"/>
                <w:sz w:val="28"/>
                <w:szCs w:val="28"/>
              </w:rPr>
              <w:t>Производная степенной функции</w:t>
            </w:r>
          </w:p>
        </w:tc>
        <w:tc>
          <w:tcPr>
            <w:tcW w:w="1595" w:type="dxa"/>
            <w:vMerge w:val="restart"/>
          </w:tcPr>
          <w:p w:rsidR="009F24DD" w:rsidRPr="00F42F3C" w:rsidRDefault="009F24DD" w:rsidP="00EB3A85">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EB3A85">
            <w:pPr>
              <w:spacing w:after="0"/>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Формулы производной степенной функции (</w:t>
            </w:r>
            <w:proofErr w:type="spellStart"/>
            <w:proofErr w:type="gramStart"/>
            <w:r w:rsidRPr="00F42F3C">
              <w:rPr>
                <w:rFonts w:ascii="Times New Roman" w:hAnsi="Times New Roman" w:cs="Times New Roman"/>
                <w:color w:val="000000"/>
                <w:spacing w:val="-1"/>
                <w:sz w:val="28"/>
                <w:szCs w:val="28"/>
              </w:rPr>
              <w:t>х</w:t>
            </w:r>
            <w:r w:rsidRPr="00F42F3C">
              <w:rPr>
                <w:rFonts w:ascii="Times New Roman" w:hAnsi="Times New Roman" w:cs="Times New Roman"/>
                <w:color w:val="000000"/>
                <w:spacing w:val="-1"/>
                <w:sz w:val="28"/>
                <w:szCs w:val="28"/>
                <w:vertAlign w:val="superscript"/>
              </w:rPr>
              <w:t>р</w:t>
            </w:r>
            <w:proofErr w:type="spellEnd"/>
            <w:proofErr w:type="gramEnd"/>
            <w:r w:rsidRPr="00F42F3C">
              <w:rPr>
                <w:rFonts w:ascii="Times New Roman" w:hAnsi="Times New Roman" w:cs="Times New Roman"/>
                <w:color w:val="000000"/>
                <w:spacing w:val="-1"/>
                <w:sz w:val="28"/>
                <w:szCs w:val="28"/>
              </w:rPr>
              <w:t>)</w:t>
            </w:r>
            <w:r w:rsidRPr="00F42F3C">
              <w:rPr>
                <w:rFonts w:ascii="Times New Roman" w:hAnsi="Times New Roman" w:cs="Times New Roman"/>
                <w:color w:val="000000"/>
                <w:spacing w:val="-1"/>
                <w:sz w:val="28"/>
                <w:szCs w:val="28"/>
                <w:vertAlign w:val="superscript"/>
              </w:rPr>
              <w:t>1</w:t>
            </w:r>
            <w:r w:rsidRPr="00F42F3C">
              <w:rPr>
                <w:rFonts w:ascii="Times New Roman" w:hAnsi="Times New Roman" w:cs="Times New Roman"/>
                <w:color w:val="000000"/>
                <w:spacing w:val="-1"/>
                <w:sz w:val="28"/>
                <w:szCs w:val="28"/>
              </w:rPr>
              <w:t>=рх</w:t>
            </w:r>
            <w:r w:rsidRPr="00F42F3C">
              <w:rPr>
                <w:rFonts w:ascii="Times New Roman" w:hAnsi="Times New Roman" w:cs="Times New Roman"/>
                <w:color w:val="000000"/>
                <w:spacing w:val="-1"/>
                <w:sz w:val="28"/>
                <w:szCs w:val="28"/>
                <w:vertAlign w:val="superscript"/>
              </w:rPr>
              <w:t>р-1</w:t>
            </w:r>
            <w:r w:rsidRPr="00F42F3C">
              <w:rPr>
                <w:rFonts w:ascii="Times New Roman" w:hAnsi="Times New Roman" w:cs="Times New Roman"/>
                <w:color w:val="000000"/>
                <w:spacing w:val="-1"/>
                <w:sz w:val="28"/>
                <w:szCs w:val="28"/>
              </w:rPr>
              <w:t xml:space="preserve"> и ((</w:t>
            </w:r>
            <w:proofErr w:type="spellStart"/>
            <w:r w:rsidRPr="00F42F3C">
              <w:rPr>
                <w:rFonts w:ascii="Times New Roman" w:hAnsi="Times New Roman" w:cs="Times New Roman"/>
                <w:color w:val="000000"/>
                <w:spacing w:val="-1"/>
                <w:sz w:val="28"/>
                <w:szCs w:val="28"/>
              </w:rPr>
              <w:t>кх</w:t>
            </w:r>
            <w:proofErr w:type="spellEnd"/>
            <w:r w:rsidRPr="00F42F3C">
              <w:rPr>
                <w:rFonts w:ascii="Times New Roman" w:hAnsi="Times New Roman" w:cs="Times New Roman"/>
                <w:color w:val="000000"/>
                <w:spacing w:val="-1"/>
                <w:sz w:val="28"/>
                <w:szCs w:val="28"/>
              </w:rPr>
              <w:t xml:space="preserve"> + </w:t>
            </w:r>
            <w:proofErr w:type="spellStart"/>
            <w:r w:rsidRPr="00F42F3C">
              <w:rPr>
                <w:rFonts w:ascii="Times New Roman" w:hAnsi="Times New Roman" w:cs="Times New Roman"/>
                <w:color w:val="000000"/>
                <w:spacing w:val="-1"/>
                <w:sz w:val="28"/>
                <w:szCs w:val="28"/>
              </w:rPr>
              <w:t>b</w:t>
            </w:r>
            <w:proofErr w:type="spellEnd"/>
            <w:r w:rsidRPr="00F42F3C">
              <w:rPr>
                <w:rFonts w:ascii="Times New Roman" w:hAnsi="Times New Roman" w:cs="Times New Roman"/>
                <w:color w:val="000000"/>
                <w:spacing w:val="-1"/>
                <w:sz w:val="28"/>
                <w:szCs w:val="28"/>
              </w:rPr>
              <w:t>)</w:t>
            </w:r>
            <w:proofErr w:type="spellStart"/>
            <w:r w:rsidRPr="00F42F3C">
              <w:rPr>
                <w:rFonts w:ascii="Times New Roman" w:hAnsi="Times New Roman" w:cs="Times New Roman"/>
                <w:color w:val="000000"/>
                <w:spacing w:val="-1"/>
                <w:sz w:val="28"/>
                <w:szCs w:val="28"/>
                <w:vertAlign w:val="superscript"/>
              </w:rPr>
              <w:t>р</w:t>
            </w:r>
            <w:proofErr w:type="spellEnd"/>
            <w:r w:rsidRPr="00F42F3C">
              <w:rPr>
                <w:rFonts w:ascii="Times New Roman" w:hAnsi="Times New Roman" w:cs="Times New Roman"/>
                <w:color w:val="000000"/>
                <w:spacing w:val="-1"/>
                <w:sz w:val="28"/>
                <w:szCs w:val="28"/>
              </w:rPr>
              <w:t>)</w:t>
            </w:r>
            <w:r w:rsidRPr="00F42F3C">
              <w:rPr>
                <w:rFonts w:ascii="Times New Roman" w:hAnsi="Times New Roman" w:cs="Times New Roman"/>
                <w:color w:val="000000"/>
                <w:spacing w:val="-1"/>
                <w:sz w:val="28"/>
                <w:szCs w:val="28"/>
                <w:lang w:eastAsia="he-IL" w:bidi="he-IL"/>
              </w:rPr>
              <w:t xml:space="preserve">′ </w:t>
            </w:r>
            <w:proofErr w:type="spellStart"/>
            <w:r w:rsidRPr="00F42F3C">
              <w:rPr>
                <w:rFonts w:ascii="Times New Roman" w:hAnsi="Times New Roman" w:cs="Times New Roman"/>
                <w:color w:val="000000"/>
                <w:spacing w:val="-1"/>
                <w:sz w:val="28"/>
                <w:szCs w:val="28"/>
                <w:lang w:eastAsia="he-IL" w:bidi="he-IL"/>
              </w:rPr>
              <w:t>=рк</w:t>
            </w:r>
            <w:proofErr w:type="spellEnd"/>
            <w:r w:rsidRPr="00F42F3C">
              <w:rPr>
                <w:rFonts w:ascii="Times New Roman" w:hAnsi="Times New Roman" w:cs="Times New Roman"/>
                <w:color w:val="000000"/>
                <w:spacing w:val="-1"/>
                <w:sz w:val="28"/>
                <w:szCs w:val="28"/>
                <w:lang w:eastAsia="he-IL" w:bidi="he-IL"/>
              </w:rPr>
              <w:t>(</w:t>
            </w:r>
            <w:proofErr w:type="spellStart"/>
            <w:r w:rsidRPr="00F42F3C">
              <w:rPr>
                <w:rFonts w:ascii="Times New Roman" w:hAnsi="Times New Roman" w:cs="Times New Roman"/>
                <w:color w:val="000000"/>
                <w:spacing w:val="-1"/>
                <w:sz w:val="28"/>
                <w:szCs w:val="28"/>
                <w:lang w:eastAsia="he-IL" w:bidi="he-IL"/>
              </w:rPr>
              <w:t>кх</w:t>
            </w:r>
            <w:proofErr w:type="spellEnd"/>
            <w:r w:rsidRPr="00F42F3C">
              <w:rPr>
                <w:rFonts w:ascii="Times New Roman" w:hAnsi="Times New Roman" w:cs="Times New Roman"/>
                <w:color w:val="000000"/>
                <w:spacing w:val="-1"/>
                <w:sz w:val="28"/>
                <w:szCs w:val="28"/>
                <w:lang w:eastAsia="he-IL" w:bidi="he-IL"/>
              </w:rPr>
              <w:t xml:space="preserve"> + </w:t>
            </w:r>
            <w:proofErr w:type="spellStart"/>
            <w:r w:rsidRPr="00F42F3C">
              <w:rPr>
                <w:rFonts w:ascii="Times New Roman" w:hAnsi="Times New Roman" w:cs="Times New Roman"/>
                <w:color w:val="000000"/>
                <w:spacing w:val="-1"/>
                <w:sz w:val="28"/>
                <w:szCs w:val="28"/>
              </w:rPr>
              <w:t>b</w:t>
            </w:r>
            <w:proofErr w:type="spellEnd"/>
            <w:r w:rsidRPr="00F42F3C">
              <w:rPr>
                <w:rFonts w:ascii="Times New Roman" w:hAnsi="Times New Roman" w:cs="Times New Roman"/>
                <w:color w:val="000000"/>
                <w:spacing w:val="-1"/>
                <w:sz w:val="28"/>
                <w:szCs w:val="28"/>
                <w:lang w:eastAsia="he-IL" w:bidi="he-IL"/>
              </w:rPr>
              <w:t>)</w:t>
            </w:r>
            <w:r w:rsidRPr="00F42F3C">
              <w:rPr>
                <w:rFonts w:ascii="Times New Roman" w:hAnsi="Times New Roman" w:cs="Times New Roman"/>
                <w:color w:val="000000"/>
                <w:spacing w:val="-1"/>
                <w:sz w:val="28"/>
                <w:szCs w:val="28"/>
                <w:vertAlign w:val="superscript"/>
                <w:lang w:eastAsia="he-IL" w:bidi="he-IL"/>
              </w:rPr>
              <w:t>р-1</w:t>
            </w:r>
          </w:p>
          <w:p w:rsidR="009F24DD" w:rsidRPr="00F42F3C" w:rsidRDefault="009F24DD" w:rsidP="00EB3A85">
            <w:pPr>
              <w:suppressAutoHyphens/>
              <w:spacing w:after="0"/>
              <w:rPr>
                <w:rFonts w:ascii="Times New Roman" w:hAnsi="Times New Roman" w:cs="Times New Roman"/>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Использовать формулы при нахождении производной;  находить значение производной функции в точке.</w:t>
            </w:r>
          </w:p>
        </w:tc>
        <w:tc>
          <w:tcPr>
            <w:tcW w:w="850" w:type="dxa"/>
          </w:tcPr>
          <w:p w:rsidR="009F24DD" w:rsidRPr="00033FE0" w:rsidRDefault="009F24DD" w:rsidP="00EB3A85">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EB3A85">
            <w:pPr>
              <w:suppressAutoHyphens/>
              <w:spacing w:after="0"/>
              <w:rPr>
                <w:rFonts w:ascii="Times New Roman" w:hAnsi="Times New Roman" w:cs="Times New Roman"/>
                <w:b/>
                <w:bCs/>
                <w:sz w:val="28"/>
                <w:szCs w:val="28"/>
                <w:lang w:eastAsia="ar-SA"/>
              </w:rPr>
            </w:pPr>
          </w:p>
        </w:tc>
      </w:tr>
      <w:tr w:rsidR="009F24DD" w:rsidRPr="00033FE0" w:rsidTr="00FA5EF0">
        <w:trPr>
          <w:trHeight w:val="217"/>
        </w:trPr>
        <w:tc>
          <w:tcPr>
            <w:tcW w:w="709" w:type="dxa"/>
            <w:vMerge/>
            <w:vAlign w:val="center"/>
          </w:tcPr>
          <w:p w:rsidR="009F24DD" w:rsidRPr="00033FE0" w:rsidRDefault="009F24DD" w:rsidP="00EB3A85">
            <w:pPr>
              <w:spacing w:after="0"/>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91"/>
        </w:trPr>
        <w:tc>
          <w:tcPr>
            <w:tcW w:w="709" w:type="dxa"/>
            <w:vMerge w:val="restart"/>
          </w:tcPr>
          <w:p w:rsidR="009F24DD" w:rsidRDefault="009F24DD" w:rsidP="00EB3A85">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3</w:t>
            </w:r>
            <w:proofErr w:type="spellStart"/>
            <w:r w:rsidR="00EB3A85">
              <w:rPr>
                <w:rFonts w:ascii="Times New Roman" w:hAnsi="Times New Roman" w:cs="Times New Roman"/>
                <w:sz w:val="28"/>
                <w:szCs w:val="28"/>
                <w:lang w:val="en-US"/>
              </w:rPr>
              <w:t>3</w:t>
            </w:r>
            <w:proofErr w:type="spellEnd"/>
          </w:p>
          <w:p w:rsidR="00EB3A85" w:rsidRDefault="00EB3A85" w:rsidP="00EB3A85">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34</w:t>
            </w:r>
          </w:p>
          <w:p w:rsidR="00EB3A85" w:rsidRDefault="00EB3A85" w:rsidP="00EB3A85">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35</w:t>
            </w:r>
          </w:p>
          <w:p w:rsidR="00EB3A85" w:rsidRPr="00EB3A85" w:rsidRDefault="00EB3A85" w:rsidP="00EB3A85">
            <w:pPr>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36</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Правила дифференцирования</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4</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Правила дифференцирования суммы, произведения и частного 2-х функций, вынесения постоянного множителя за знак производной</w:t>
            </w:r>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lastRenderedPageBreak/>
              <w:t>Уметь:</w:t>
            </w:r>
            <w:r w:rsidRPr="00F42F3C">
              <w:rPr>
                <w:rFonts w:ascii="Times New Roman" w:hAnsi="Times New Roman" w:cs="Times New Roman"/>
                <w:color w:val="000000"/>
                <w:spacing w:val="-1"/>
                <w:sz w:val="28"/>
                <w:szCs w:val="28"/>
              </w:rPr>
              <w:t xml:space="preserve"> Применять правила дифференцирования</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55"/>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19"/>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93"/>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37</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39</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Производные некоторых элементарных функций</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Таблицу производных некоторых элементарных функций</w:t>
            </w:r>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Использовать формулы при выполнении упражнений</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32"/>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40</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41</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42</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43</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Геометрический смысл производной</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4</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Геометрический смысл производной, уравнение касательной</w:t>
            </w:r>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Записывать уравнение касательной к графику функции f(х) в точке х</w:t>
            </w:r>
            <w:proofErr w:type="gramStart"/>
            <w:r w:rsidRPr="00F42F3C">
              <w:rPr>
                <w:rFonts w:ascii="Times New Roman" w:hAnsi="Times New Roman" w:cs="Times New Roman"/>
                <w:color w:val="000000"/>
                <w:spacing w:val="-1"/>
                <w:sz w:val="28"/>
                <w:szCs w:val="28"/>
                <w:vertAlign w:val="subscript"/>
              </w:rPr>
              <w:t>0</w:t>
            </w:r>
            <w:proofErr w:type="gramEnd"/>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EB3A85" w:rsidP="009F24DD">
            <w:pPr>
              <w:suppressAutoHyphens/>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44</w:t>
            </w:r>
          </w:p>
          <w:p w:rsidR="00EB3A85" w:rsidRPr="00EB3A85" w:rsidRDefault="00EB3A85" w:rsidP="009F24DD">
            <w:pPr>
              <w:suppressAutoHyphens/>
              <w:snapToGrid w:val="0"/>
              <w:jc w:val="center"/>
              <w:rPr>
                <w:rFonts w:ascii="Times New Roman" w:hAnsi="Times New Roman" w:cs="Times New Roman"/>
                <w:sz w:val="28"/>
                <w:szCs w:val="28"/>
                <w:lang w:val="en-US" w:eastAsia="ar-SA"/>
              </w:rPr>
            </w:pPr>
          </w:p>
        </w:tc>
        <w:tc>
          <w:tcPr>
            <w:tcW w:w="4962" w:type="dxa"/>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Повторение по теме «Производная и ее геометрический смысл»</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Pr="00EB3A85" w:rsidRDefault="00EB3A85"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45</w:t>
            </w:r>
          </w:p>
        </w:tc>
        <w:tc>
          <w:tcPr>
            <w:tcW w:w="4962" w:type="dxa"/>
          </w:tcPr>
          <w:p w:rsidR="009F24DD" w:rsidRPr="00F42F3C" w:rsidRDefault="009F24DD" w:rsidP="009F24DD">
            <w:pPr>
              <w:suppressAutoHyphens/>
              <w:snapToGrid w:val="0"/>
              <w:rPr>
                <w:rFonts w:ascii="Times New Roman" w:hAnsi="Times New Roman" w:cs="Times New Roman"/>
                <w:b/>
                <w:bCs/>
                <w:sz w:val="28"/>
                <w:szCs w:val="28"/>
                <w:lang w:eastAsia="ar-SA"/>
              </w:rPr>
            </w:pPr>
            <w:r w:rsidRPr="00F42F3C">
              <w:rPr>
                <w:rFonts w:ascii="Times New Roman" w:hAnsi="Times New Roman" w:cs="Times New Roman"/>
                <w:b/>
                <w:bCs/>
                <w:sz w:val="28"/>
                <w:szCs w:val="28"/>
              </w:rPr>
              <w:t xml:space="preserve">Контрольная работа по теме </w:t>
            </w:r>
            <w:r w:rsidRPr="00F42F3C">
              <w:rPr>
                <w:rFonts w:ascii="Times New Roman" w:hAnsi="Times New Roman" w:cs="Times New Roman"/>
                <w:b/>
                <w:bCs/>
                <w:color w:val="000000"/>
                <w:spacing w:val="-1"/>
                <w:sz w:val="28"/>
                <w:szCs w:val="28"/>
              </w:rPr>
              <w:t>«Производная и её геометрический смысл»</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15274" w:type="dxa"/>
            <w:gridSpan w:val="6"/>
          </w:tcPr>
          <w:p w:rsidR="009F24DD" w:rsidRPr="00F42F3C" w:rsidRDefault="009F24DD" w:rsidP="009F24DD">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color w:val="000000"/>
                <w:spacing w:val="-1"/>
                <w:sz w:val="28"/>
                <w:szCs w:val="28"/>
              </w:rPr>
              <w:t>Глава 9.   Применение произв</w:t>
            </w:r>
            <w:r>
              <w:rPr>
                <w:rFonts w:ascii="Times New Roman" w:hAnsi="Times New Roman" w:cs="Times New Roman"/>
                <w:b/>
                <w:bCs/>
                <w:color w:val="000000"/>
                <w:spacing w:val="-1"/>
                <w:sz w:val="28"/>
                <w:szCs w:val="28"/>
              </w:rPr>
              <w:t>одной к исследованию функций -18</w:t>
            </w:r>
            <w:r w:rsidRPr="00F42F3C">
              <w:rPr>
                <w:rFonts w:ascii="Times New Roman" w:hAnsi="Times New Roman" w:cs="Times New Roman"/>
                <w:b/>
                <w:bCs/>
                <w:color w:val="000000"/>
                <w:spacing w:val="-1"/>
                <w:sz w:val="28"/>
                <w:szCs w:val="28"/>
              </w:rPr>
              <w:t>ч</w:t>
            </w:r>
          </w:p>
        </w:tc>
      </w:tr>
      <w:tr w:rsidR="009F24DD" w:rsidRPr="00033FE0" w:rsidTr="00FA5EF0">
        <w:trPr>
          <w:trHeight w:val="73"/>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48</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Возрастание и убывание функции</w:t>
            </w:r>
          </w:p>
        </w:tc>
        <w:tc>
          <w:tcPr>
            <w:tcW w:w="1595" w:type="dxa"/>
            <w:vMerge w:val="restart"/>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 возрастающей (убывающей) функции, промежутки монотонности</w:t>
            </w:r>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По графику функции выявлять промежутки возрастания</w:t>
            </w:r>
            <w:proofErr w:type="gramStart"/>
            <w:r w:rsidRPr="00F42F3C">
              <w:rPr>
                <w:rFonts w:ascii="Times New Roman" w:hAnsi="Times New Roman" w:cs="Times New Roman"/>
                <w:color w:val="000000"/>
                <w:spacing w:val="-1"/>
                <w:sz w:val="28"/>
                <w:szCs w:val="28"/>
              </w:rPr>
              <w:t xml:space="preserve"> ,</w:t>
            </w:r>
            <w:proofErr w:type="gramEnd"/>
            <w:r w:rsidRPr="00F42F3C">
              <w:rPr>
                <w:rFonts w:ascii="Times New Roman" w:hAnsi="Times New Roman" w:cs="Times New Roman"/>
                <w:color w:val="000000"/>
                <w:spacing w:val="-1"/>
                <w:sz w:val="28"/>
                <w:szCs w:val="28"/>
              </w:rPr>
              <w:t xml:space="preserve"> убывания; находить интервалы монотонности функции</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19"/>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351"/>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87"/>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49</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50</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51</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Экстремумы функций</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3</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 точек максимума и минимума, стационарных, критических точек, необходимые и достаточные условия экстремума</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необходимые и достаточные условия экстремума для нахождения точек экстремума функции</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49"/>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11"/>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75"/>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52</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53</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54</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Применение производной к построению графиков функций</w:t>
            </w:r>
          </w:p>
        </w:tc>
        <w:tc>
          <w:tcPr>
            <w:tcW w:w="1595" w:type="dxa"/>
            <w:vMerge w:val="restart"/>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Строить график функции с помощью производной</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79"/>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70"/>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55</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56</w:t>
            </w:r>
          </w:p>
          <w:p w:rsidR="00EB3A85"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57</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lastRenderedPageBreak/>
              <w:t>58</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lastRenderedPageBreak/>
              <w:t>Наибольшее и наименьшее значения функции</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4</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Находить наибольшее, наименьшее значение </w:t>
            </w:r>
            <w:r w:rsidRPr="00F42F3C">
              <w:rPr>
                <w:rFonts w:ascii="Times New Roman" w:hAnsi="Times New Roman" w:cs="Times New Roman"/>
                <w:color w:val="000000"/>
                <w:spacing w:val="-1"/>
                <w:sz w:val="28"/>
                <w:szCs w:val="28"/>
              </w:rPr>
              <w:lastRenderedPageBreak/>
              <w:t>функции</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67"/>
        </w:trPr>
        <w:tc>
          <w:tcPr>
            <w:tcW w:w="709" w:type="dxa"/>
            <w:vMerge w:val="restart"/>
          </w:tcPr>
          <w:p w:rsidR="009F24DD" w:rsidRDefault="00EB3A85" w:rsidP="00EB3A85">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59</w:t>
            </w:r>
          </w:p>
          <w:p w:rsidR="00EB3A85" w:rsidRPr="00EB3A85" w:rsidRDefault="00EB3A85" w:rsidP="00EB3A85">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eastAsia="ar-SA"/>
              </w:rPr>
              <w:t>60</w:t>
            </w:r>
          </w:p>
        </w:tc>
        <w:tc>
          <w:tcPr>
            <w:tcW w:w="4962" w:type="dxa"/>
            <w:vMerge w:val="restart"/>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Выпуклость графика функции, точки перегиба.</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2</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Понятие выпуклости графика функции, точки перегиба.</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эти понятия при построении графика и исследовании функции</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313"/>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9F24DD" w:rsidP="009F24DD">
            <w:pPr>
              <w:suppressAutoHyphens/>
              <w:snapToGrid w:val="0"/>
              <w:jc w:val="center"/>
              <w:rPr>
                <w:rFonts w:ascii="Times New Roman" w:hAnsi="Times New Roman" w:cs="Times New Roman"/>
                <w:sz w:val="28"/>
                <w:szCs w:val="28"/>
                <w:lang w:val="en-US"/>
              </w:rPr>
            </w:pPr>
            <w:r>
              <w:rPr>
                <w:rFonts w:ascii="Times New Roman" w:hAnsi="Times New Roman" w:cs="Times New Roman"/>
                <w:sz w:val="28"/>
                <w:szCs w:val="28"/>
              </w:rPr>
              <w:t>6</w:t>
            </w:r>
            <w:r w:rsidR="00EB3A85">
              <w:rPr>
                <w:rFonts w:ascii="Times New Roman" w:hAnsi="Times New Roman" w:cs="Times New Roman"/>
                <w:sz w:val="28"/>
                <w:szCs w:val="28"/>
                <w:lang w:val="en-US"/>
              </w:rPr>
              <w:t>1</w:t>
            </w:r>
          </w:p>
          <w:p w:rsidR="00EB3A85" w:rsidRPr="00EB3A85" w:rsidRDefault="00EB3A85"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62</w:t>
            </w:r>
          </w:p>
        </w:tc>
        <w:tc>
          <w:tcPr>
            <w:tcW w:w="4962" w:type="dxa"/>
          </w:tcPr>
          <w:p w:rsidR="009F24DD" w:rsidRPr="00F42F3C" w:rsidRDefault="009F24DD" w:rsidP="009F24DD">
            <w:pPr>
              <w:suppressAutoHyphens/>
              <w:snapToGrid w:val="0"/>
              <w:rPr>
                <w:rFonts w:ascii="Times New Roman" w:hAnsi="Times New Roman" w:cs="Times New Roman"/>
                <w:sz w:val="28"/>
                <w:szCs w:val="28"/>
                <w:lang w:eastAsia="ar-SA"/>
              </w:rPr>
            </w:pPr>
            <w:r w:rsidRPr="00F42F3C">
              <w:rPr>
                <w:rFonts w:ascii="Times New Roman" w:hAnsi="Times New Roman" w:cs="Times New Roman"/>
                <w:sz w:val="28"/>
                <w:szCs w:val="28"/>
              </w:rPr>
              <w:t xml:space="preserve">Повторение по теме </w:t>
            </w:r>
            <w:r w:rsidRPr="00F42F3C">
              <w:rPr>
                <w:rFonts w:ascii="Times New Roman" w:hAnsi="Times New Roman" w:cs="Times New Roman"/>
                <w:color w:val="000000"/>
                <w:spacing w:val="-1"/>
                <w:sz w:val="28"/>
                <w:szCs w:val="28"/>
              </w:rPr>
              <w:t>«Применение производной к исследованию функций»</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Pr="00EB3A85" w:rsidRDefault="00EB3A85"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63</w:t>
            </w:r>
          </w:p>
        </w:tc>
        <w:tc>
          <w:tcPr>
            <w:tcW w:w="4962" w:type="dxa"/>
          </w:tcPr>
          <w:p w:rsidR="009F24DD" w:rsidRPr="00F42F3C" w:rsidRDefault="009F24DD" w:rsidP="009F24DD">
            <w:pPr>
              <w:suppressAutoHyphens/>
              <w:snapToGrid w:val="0"/>
              <w:rPr>
                <w:rFonts w:ascii="Times New Roman" w:hAnsi="Times New Roman" w:cs="Times New Roman"/>
                <w:b/>
                <w:bCs/>
                <w:sz w:val="28"/>
                <w:szCs w:val="28"/>
                <w:lang w:eastAsia="ar-SA"/>
              </w:rPr>
            </w:pPr>
            <w:r w:rsidRPr="00F42F3C">
              <w:rPr>
                <w:rFonts w:ascii="Times New Roman" w:hAnsi="Times New Roman" w:cs="Times New Roman"/>
                <w:b/>
                <w:bCs/>
                <w:sz w:val="28"/>
                <w:szCs w:val="28"/>
              </w:rPr>
              <w:t xml:space="preserve">Контрольная работа по теме </w:t>
            </w:r>
            <w:r w:rsidRPr="00F42F3C">
              <w:rPr>
                <w:rFonts w:ascii="Times New Roman" w:hAnsi="Times New Roman" w:cs="Times New Roman"/>
                <w:b/>
                <w:bCs/>
                <w:color w:val="000000"/>
                <w:spacing w:val="-1"/>
                <w:sz w:val="28"/>
                <w:szCs w:val="28"/>
              </w:rPr>
              <w:t>« Применение производной к исследованию функций»</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15274" w:type="dxa"/>
            <w:gridSpan w:val="6"/>
          </w:tcPr>
          <w:p w:rsidR="009F24DD" w:rsidRPr="00F42F3C" w:rsidRDefault="009F24DD" w:rsidP="009F24DD">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color w:val="000000"/>
                <w:spacing w:val="-1"/>
                <w:sz w:val="28"/>
                <w:szCs w:val="28"/>
              </w:rPr>
              <w:t xml:space="preserve">Глава 10.  </w:t>
            </w:r>
            <w:r>
              <w:rPr>
                <w:rFonts w:ascii="Times New Roman" w:hAnsi="Times New Roman" w:cs="Times New Roman"/>
                <w:b/>
                <w:bCs/>
                <w:color w:val="000000"/>
                <w:spacing w:val="-1"/>
                <w:sz w:val="28"/>
                <w:szCs w:val="28"/>
              </w:rPr>
              <w:t>Интеграл - 1</w:t>
            </w:r>
            <w:r w:rsidR="0072232C">
              <w:rPr>
                <w:rFonts w:ascii="Times New Roman" w:hAnsi="Times New Roman" w:cs="Times New Roman"/>
                <w:b/>
                <w:bCs/>
                <w:color w:val="000000"/>
                <w:spacing w:val="-1"/>
                <w:sz w:val="28"/>
                <w:szCs w:val="28"/>
              </w:rPr>
              <w:t>5</w:t>
            </w:r>
            <w:r w:rsidRPr="00F42F3C">
              <w:rPr>
                <w:rFonts w:ascii="Times New Roman" w:hAnsi="Times New Roman" w:cs="Times New Roman"/>
                <w:b/>
                <w:bCs/>
                <w:color w:val="000000"/>
                <w:spacing w:val="-1"/>
                <w:sz w:val="28"/>
                <w:szCs w:val="28"/>
              </w:rPr>
              <w:t>ч</w:t>
            </w:r>
          </w:p>
        </w:tc>
      </w:tr>
      <w:tr w:rsidR="009F24DD" w:rsidRPr="00033FE0" w:rsidTr="00FA5EF0">
        <w:trPr>
          <w:trHeight w:val="278"/>
        </w:trPr>
        <w:tc>
          <w:tcPr>
            <w:tcW w:w="709" w:type="dxa"/>
            <w:vMerge w:val="restart"/>
          </w:tcPr>
          <w:p w:rsidR="009F24DD" w:rsidRDefault="00EB3A85"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64</w:t>
            </w:r>
          </w:p>
          <w:p w:rsidR="00EB3A85" w:rsidRPr="00EB3A85" w:rsidRDefault="00EB3A85" w:rsidP="00A617E6">
            <w:pPr>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65</w:t>
            </w:r>
          </w:p>
        </w:tc>
        <w:tc>
          <w:tcPr>
            <w:tcW w:w="4962" w:type="dxa"/>
            <w:vMerge w:val="restart"/>
          </w:tcPr>
          <w:p w:rsidR="009F24DD" w:rsidRPr="00F42F3C" w:rsidRDefault="009F24DD" w:rsidP="00A617E6">
            <w:pPr>
              <w:suppressAutoHyphens/>
              <w:snapToGrid w:val="0"/>
              <w:spacing w:after="0"/>
              <w:rPr>
                <w:rFonts w:ascii="Times New Roman" w:hAnsi="Times New Roman" w:cs="Times New Roman"/>
                <w:color w:val="000000"/>
                <w:sz w:val="28"/>
                <w:szCs w:val="28"/>
                <w:lang w:eastAsia="ar-SA"/>
              </w:rPr>
            </w:pPr>
            <w:r w:rsidRPr="00F42F3C">
              <w:rPr>
                <w:rFonts w:ascii="Times New Roman" w:hAnsi="Times New Roman" w:cs="Times New Roman"/>
                <w:color w:val="000000"/>
                <w:sz w:val="28"/>
                <w:szCs w:val="28"/>
              </w:rPr>
              <w:t>Первообразная</w:t>
            </w:r>
          </w:p>
        </w:tc>
        <w:tc>
          <w:tcPr>
            <w:tcW w:w="1595" w:type="dxa"/>
            <w:vMerge w:val="restart"/>
          </w:tcPr>
          <w:p w:rsidR="009F24DD" w:rsidRPr="00F42F3C" w:rsidRDefault="0072232C" w:rsidP="00A617E6">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vMerge w:val="restart"/>
          </w:tcPr>
          <w:p w:rsidR="009F24DD" w:rsidRPr="00F42F3C" w:rsidRDefault="009F24DD" w:rsidP="00A617E6">
            <w:pPr>
              <w:spacing w:after="0"/>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 первообразной</w:t>
            </w:r>
          </w:p>
          <w:p w:rsidR="009F24DD" w:rsidRPr="00F42F3C" w:rsidRDefault="009F24DD" w:rsidP="00A617E6">
            <w:pPr>
              <w:suppressAutoHyphens/>
              <w:spacing w:after="0"/>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p>
        </w:tc>
        <w:tc>
          <w:tcPr>
            <w:tcW w:w="850" w:type="dxa"/>
          </w:tcPr>
          <w:p w:rsidR="009F24DD" w:rsidRPr="00033FE0" w:rsidRDefault="009F24DD" w:rsidP="00A617E6">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A617E6">
            <w:pPr>
              <w:suppressAutoHyphens/>
              <w:spacing w:after="0"/>
              <w:rPr>
                <w:rFonts w:ascii="Times New Roman" w:hAnsi="Times New Roman" w:cs="Times New Roman"/>
                <w:b/>
                <w:bCs/>
                <w:sz w:val="28"/>
                <w:szCs w:val="28"/>
                <w:lang w:eastAsia="ar-SA"/>
              </w:rPr>
            </w:pPr>
          </w:p>
        </w:tc>
      </w:tr>
      <w:tr w:rsidR="009F24DD" w:rsidRPr="00033FE0" w:rsidTr="00FA5EF0">
        <w:trPr>
          <w:trHeight w:val="277"/>
        </w:trPr>
        <w:tc>
          <w:tcPr>
            <w:tcW w:w="709" w:type="dxa"/>
            <w:vMerge/>
            <w:vAlign w:val="center"/>
          </w:tcPr>
          <w:p w:rsidR="009F24DD" w:rsidRPr="00033FE0" w:rsidRDefault="009F24DD" w:rsidP="00A617E6">
            <w:pPr>
              <w:spacing w:after="0" w:line="240" w:lineRule="auto"/>
              <w:rPr>
                <w:rFonts w:ascii="Times New Roman" w:hAnsi="Times New Roman" w:cs="Times New Roman"/>
                <w:sz w:val="28"/>
                <w:szCs w:val="28"/>
                <w:lang w:eastAsia="ar-SA"/>
              </w:rPr>
            </w:pPr>
          </w:p>
        </w:tc>
        <w:tc>
          <w:tcPr>
            <w:tcW w:w="4962" w:type="dxa"/>
            <w:vMerge/>
            <w:vAlign w:val="center"/>
          </w:tcPr>
          <w:p w:rsidR="009F24DD" w:rsidRPr="00F42F3C" w:rsidRDefault="009F24DD" w:rsidP="00A617E6">
            <w:pPr>
              <w:spacing w:after="0"/>
              <w:rPr>
                <w:rFonts w:ascii="Times New Roman" w:hAnsi="Times New Roman" w:cs="Times New Roman"/>
                <w:color w:val="000000"/>
                <w:sz w:val="28"/>
                <w:szCs w:val="28"/>
                <w:lang w:eastAsia="ar-SA"/>
              </w:rPr>
            </w:pPr>
          </w:p>
        </w:tc>
        <w:tc>
          <w:tcPr>
            <w:tcW w:w="1595" w:type="dxa"/>
            <w:vMerge/>
            <w:vAlign w:val="center"/>
          </w:tcPr>
          <w:p w:rsidR="009F24DD" w:rsidRPr="00F42F3C" w:rsidRDefault="009F24DD" w:rsidP="00A617E6">
            <w:pPr>
              <w:spacing w:after="0"/>
              <w:rPr>
                <w:rFonts w:ascii="Times New Roman" w:hAnsi="Times New Roman" w:cs="Times New Roman"/>
                <w:sz w:val="28"/>
                <w:szCs w:val="28"/>
                <w:lang w:eastAsia="ar-SA"/>
              </w:rPr>
            </w:pPr>
          </w:p>
        </w:tc>
        <w:tc>
          <w:tcPr>
            <w:tcW w:w="6768" w:type="dxa"/>
            <w:vMerge/>
            <w:vAlign w:val="center"/>
          </w:tcPr>
          <w:p w:rsidR="009F24DD" w:rsidRPr="00F42F3C" w:rsidRDefault="009F24DD" w:rsidP="00A617E6">
            <w:pPr>
              <w:spacing w:after="0"/>
              <w:rPr>
                <w:rFonts w:ascii="Times New Roman" w:hAnsi="Times New Roman" w:cs="Times New Roman"/>
                <w:b/>
                <w:bCs/>
                <w:sz w:val="28"/>
                <w:szCs w:val="28"/>
                <w:lang w:eastAsia="ar-SA"/>
              </w:rPr>
            </w:pPr>
          </w:p>
        </w:tc>
        <w:tc>
          <w:tcPr>
            <w:tcW w:w="850" w:type="dxa"/>
          </w:tcPr>
          <w:p w:rsidR="009F24DD" w:rsidRPr="00033FE0" w:rsidRDefault="009F24DD" w:rsidP="00A617E6">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A617E6">
            <w:pPr>
              <w:suppressAutoHyphens/>
              <w:spacing w:after="0"/>
              <w:rPr>
                <w:rFonts w:ascii="Times New Roman" w:hAnsi="Times New Roman" w:cs="Times New Roman"/>
                <w:b/>
                <w:bCs/>
                <w:sz w:val="28"/>
                <w:szCs w:val="28"/>
                <w:lang w:eastAsia="ar-SA"/>
              </w:rPr>
            </w:pPr>
          </w:p>
        </w:tc>
      </w:tr>
      <w:tr w:rsidR="009F24DD" w:rsidRPr="00033FE0" w:rsidTr="00FA5EF0">
        <w:trPr>
          <w:trHeight w:val="153"/>
        </w:trPr>
        <w:tc>
          <w:tcPr>
            <w:tcW w:w="709" w:type="dxa"/>
            <w:vMerge w:val="restart"/>
          </w:tcPr>
          <w:p w:rsidR="009F24DD" w:rsidRDefault="00EB3A85" w:rsidP="00A617E6">
            <w:pPr>
              <w:snapToGri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66</w:t>
            </w:r>
          </w:p>
          <w:p w:rsidR="00EB3A85" w:rsidRDefault="00EB3A85" w:rsidP="00A617E6">
            <w:pPr>
              <w:snapToGri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67</w:t>
            </w:r>
          </w:p>
          <w:p w:rsidR="00EB3A85" w:rsidRPr="00EB3A85" w:rsidRDefault="00EB3A85" w:rsidP="00A617E6">
            <w:pPr>
              <w:snapToGrid w:val="0"/>
              <w:spacing w:after="0" w:line="240" w:lineRule="auto"/>
              <w:rPr>
                <w:rFonts w:ascii="Times New Roman" w:hAnsi="Times New Roman" w:cs="Times New Roman"/>
                <w:sz w:val="28"/>
                <w:szCs w:val="28"/>
                <w:lang w:val="en-US" w:eastAsia="ar-SA"/>
              </w:rPr>
            </w:pPr>
            <w:r>
              <w:rPr>
                <w:rFonts w:ascii="Times New Roman" w:hAnsi="Times New Roman" w:cs="Times New Roman"/>
                <w:sz w:val="28"/>
                <w:szCs w:val="28"/>
                <w:lang w:val="en-US"/>
              </w:rPr>
              <w:t>68</w:t>
            </w:r>
          </w:p>
        </w:tc>
        <w:tc>
          <w:tcPr>
            <w:tcW w:w="4962" w:type="dxa"/>
            <w:vMerge w:val="restart"/>
          </w:tcPr>
          <w:p w:rsidR="009F24DD" w:rsidRPr="00F42F3C" w:rsidRDefault="009F24DD" w:rsidP="00A617E6">
            <w:pPr>
              <w:suppressAutoHyphens/>
              <w:snapToGrid w:val="0"/>
              <w:spacing w:after="0"/>
              <w:rPr>
                <w:rFonts w:ascii="Times New Roman" w:hAnsi="Times New Roman" w:cs="Times New Roman"/>
                <w:sz w:val="28"/>
                <w:szCs w:val="28"/>
                <w:lang w:eastAsia="ar-SA"/>
              </w:rPr>
            </w:pPr>
            <w:r w:rsidRPr="00F42F3C">
              <w:rPr>
                <w:rFonts w:ascii="Times New Roman" w:hAnsi="Times New Roman" w:cs="Times New Roman"/>
                <w:sz w:val="28"/>
                <w:szCs w:val="28"/>
              </w:rPr>
              <w:t xml:space="preserve">Правила нахождения </w:t>
            </w:r>
            <w:proofErr w:type="gramStart"/>
            <w:r w:rsidRPr="00F42F3C">
              <w:rPr>
                <w:rFonts w:ascii="Times New Roman" w:hAnsi="Times New Roman" w:cs="Times New Roman"/>
                <w:sz w:val="28"/>
                <w:szCs w:val="28"/>
              </w:rPr>
              <w:t>первообразной</w:t>
            </w:r>
            <w:proofErr w:type="gramEnd"/>
          </w:p>
        </w:tc>
        <w:tc>
          <w:tcPr>
            <w:tcW w:w="1595" w:type="dxa"/>
            <w:vMerge w:val="restart"/>
          </w:tcPr>
          <w:p w:rsidR="009F24DD" w:rsidRPr="00F42F3C" w:rsidRDefault="009F24DD" w:rsidP="00A617E6">
            <w:pPr>
              <w:suppressAutoHyphens/>
              <w:snapToGrid w:val="0"/>
              <w:spacing w:after="0"/>
              <w:jc w:val="center"/>
              <w:rPr>
                <w:rFonts w:ascii="Times New Roman" w:hAnsi="Times New Roman" w:cs="Times New Roman"/>
                <w:sz w:val="28"/>
                <w:szCs w:val="28"/>
                <w:lang w:eastAsia="ar-SA"/>
              </w:rPr>
            </w:pPr>
            <w:r w:rsidRPr="00F42F3C">
              <w:rPr>
                <w:rFonts w:ascii="Times New Roman" w:hAnsi="Times New Roman" w:cs="Times New Roman"/>
                <w:sz w:val="28"/>
                <w:szCs w:val="28"/>
              </w:rPr>
              <w:t>3</w:t>
            </w:r>
          </w:p>
        </w:tc>
        <w:tc>
          <w:tcPr>
            <w:tcW w:w="6768" w:type="dxa"/>
            <w:vMerge w:val="restart"/>
          </w:tcPr>
          <w:p w:rsidR="009F24DD" w:rsidRPr="00F42F3C" w:rsidRDefault="009F24DD" w:rsidP="00A617E6">
            <w:pPr>
              <w:spacing w:after="0"/>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sz w:val="28"/>
                <w:szCs w:val="28"/>
              </w:rPr>
              <w:t xml:space="preserve"> Правила нахождения первообразных</w:t>
            </w:r>
          </w:p>
          <w:p w:rsidR="009F24DD" w:rsidRPr="00F42F3C" w:rsidRDefault="009F24DD" w:rsidP="00A617E6">
            <w:pPr>
              <w:suppressAutoHyphens/>
              <w:spacing w:after="0"/>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таблицу </w:t>
            </w:r>
            <w:proofErr w:type="gramStart"/>
            <w:r w:rsidRPr="00F42F3C">
              <w:rPr>
                <w:rFonts w:ascii="Times New Roman" w:hAnsi="Times New Roman" w:cs="Times New Roman"/>
                <w:color w:val="000000"/>
                <w:spacing w:val="-1"/>
                <w:sz w:val="28"/>
                <w:szCs w:val="28"/>
              </w:rPr>
              <w:t>первообразных</w:t>
            </w:r>
            <w:proofErr w:type="gramEnd"/>
          </w:p>
        </w:tc>
        <w:tc>
          <w:tcPr>
            <w:tcW w:w="850" w:type="dxa"/>
          </w:tcPr>
          <w:p w:rsidR="009F24DD" w:rsidRPr="00033FE0" w:rsidRDefault="009F24DD" w:rsidP="00A617E6">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A617E6">
            <w:pPr>
              <w:suppressAutoHyphens/>
              <w:spacing w:after="0"/>
              <w:rPr>
                <w:rFonts w:ascii="Times New Roman" w:hAnsi="Times New Roman" w:cs="Times New Roman"/>
                <w:b/>
                <w:bCs/>
                <w:sz w:val="28"/>
                <w:szCs w:val="28"/>
                <w:lang w:eastAsia="ar-SA"/>
              </w:rPr>
            </w:pPr>
          </w:p>
        </w:tc>
      </w:tr>
      <w:tr w:rsidR="009F24DD" w:rsidRPr="00033FE0" w:rsidTr="00FA5EF0">
        <w:trPr>
          <w:trHeight w:val="73"/>
        </w:trPr>
        <w:tc>
          <w:tcPr>
            <w:tcW w:w="709" w:type="dxa"/>
            <w:vMerge/>
            <w:vAlign w:val="center"/>
          </w:tcPr>
          <w:p w:rsidR="009F24DD" w:rsidRPr="00033FE0" w:rsidRDefault="009F24DD" w:rsidP="00A617E6">
            <w:pPr>
              <w:spacing w:after="0"/>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49"/>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74"/>
        </w:trPr>
        <w:tc>
          <w:tcPr>
            <w:tcW w:w="709" w:type="dxa"/>
            <w:vMerge w:val="restart"/>
          </w:tcPr>
          <w:p w:rsidR="009F24DD" w:rsidRDefault="00A617E6"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69</w:t>
            </w:r>
          </w:p>
          <w:p w:rsidR="00A617E6" w:rsidRDefault="00A617E6"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70</w:t>
            </w:r>
          </w:p>
          <w:p w:rsidR="00A617E6" w:rsidRPr="00A617E6" w:rsidRDefault="00A617E6" w:rsidP="00A617E6">
            <w:pPr>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71</w:t>
            </w:r>
          </w:p>
        </w:tc>
        <w:tc>
          <w:tcPr>
            <w:tcW w:w="4962" w:type="dxa"/>
            <w:vMerge w:val="restart"/>
            <w:vAlign w:val="center"/>
          </w:tcPr>
          <w:p w:rsidR="009F24DD" w:rsidRPr="00F42F3C" w:rsidRDefault="009F24DD" w:rsidP="009F24DD">
            <w:pPr>
              <w:shd w:val="clear" w:color="auto" w:fill="FFFFFF"/>
              <w:suppressAutoHyphens/>
              <w:snapToGrid w:val="0"/>
              <w:spacing w:line="192" w:lineRule="exact"/>
              <w:ind w:right="10" w:hanging="10"/>
              <w:rPr>
                <w:rFonts w:ascii="Times New Roman" w:hAnsi="Times New Roman" w:cs="Times New Roman"/>
                <w:color w:val="000000"/>
                <w:spacing w:val="4"/>
                <w:sz w:val="28"/>
                <w:szCs w:val="28"/>
                <w:lang w:eastAsia="ar-SA"/>
              </w:rPr>
            </w:pPr>
            <w:r>
              <w:rPr>
                <w:rFonts w:ascii="Times New Roman" w:hAnsi="Times New Roman" w:cs="Times New Roman"/>
                <w:color w:val="000000"/>
                <w:spacing w:val="4"/>
                <w:sz w:val="28"/>
                <w:szCs w:val="28"/>
              </w:rPr>
              <w:t>П</w:t>
            </w:r>
            <w:r w:rsidRPr="00F42F3C">
              <w:rPr>
                <w:rFonts w:ascii="Times New Roman" w:hAnsi="Times New Roman" w:cs="Times New Roman"/>
                <w:color w:val="000000"/>
                <w:spacing w:val="4"/>
                <w:sz w:val="28"/>
                <w:szCs w:val="28"/>
              </w:rPr>
              <w:t>лощадь криволинейной трапеции и интеграл</w:t>
            </w:r>
          </w:p>
        </w:tc>
        <w:tc>
          <w:tcPr>
            <w:tcW w:w="1595" w:type="dxa"/>
            <w:vMerge w:val="restart"/>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Формулу Ньютона-Лейбница</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 Ньютона-Лейбница, изображать криволинейную трапецию</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68"/>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4"/>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4"/>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533"/>
        </w:trPr>
        <w:tc>
          <w:tcPr>
            <w:tcW w:w="709" w:type="dxa"/>
            <w:vMerge w:val="restart"/>
          </w:tcPr>
          <w:p w:rsidR="009F24DD" w:rsidRDefault="00A617E6"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72</w:t>
            </w:r>
          </w:p>
          <w:p w:rsidR="00A617E6" w:rsidRDefault="00A617E6"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73</w:t>
            </w:r>
          </w:p>
          <w:p w:rsidR="00A617E6" w:rsidRPr="00A617E6" w:rsidRDefault="00A617E6" w:rsidP="00A617E6">
            <w:pPr>
              <w:snapToGrid w:val="0"/>
              <w:spacing w:after="0"/>
              <w:jc w:val="center"/>
              <w:rPr>
                <w:rFonts w:ascii="Times New Roman" w:hAnsi="Times New Roman" w:cs="Times New Roman"/>
                <w:sz w:val="28"/>
                <w:szCs w:val="28"/>
                <w:lang w:val="en-US" w:eastAsia="ar-SA"/>
              </w:rPr>
            </w:pPr>
          </w:p>
        </w:tc>
        <w:tc>
          <w:tcPr>
            <w:tcW w:w="4962" w:type="dxa"/>
            <w:vMerge w:val="restart"/>
            <w:vAlign w:val="center"/>
          </w:tcPr>
          <w:p w:rsidR="009F24DD" w:rsidRPr="00F42F3C" w:rsidRDefault="009F24DD" w:rsidP="009F24DD">
            <w:pPr>
              <w:shd w:val="clear" w:color="auto" w:fill="FFFFFF"/>
              <w:suppressAutoHyphens/>
              <w:snapToGrid w:val="0"/>
              <w:spacing w:line="192" w:lineRule="exact"/>
              <w:ind w:right="10" w:hanging="10"/>
              <w:rPr>
                <w:rFonts w:ascii="Times New Roman" w:hAnsi="Times New Roman" w:cs="Times New Roman"/>
                <w:color w:val="000000"/>
                <w:spacing w:val="2"/>
                <w:sz w:val="28"/>
                <w:szCs w:val="28"/>
                <w:lang w:eastAsia="ar-SA"/>
              </w:rPr>
            </w:pPr>
            <w:r>
              <w:rPr>
                <w:rFonts w:ascii="Times New Roman" w:hAnsi="Times New Roman" w:cs="Times New Roman"/>
                <w:color w:val="000000"/>
                <w:spacing w:val="-2"/>
                <w:sz w:val="28"/>
                <w:szCs w:val="28"/>
              </w:rPr>
              <w:t>В</w:t>
            </w:r>
            <w:r w:rsidRPr="00F42F3C">
              <w:rPr>
                <w:rFonts w:ascii="Times New Roman" w:hAnsi="Times New Roman" w:cs="Times New Roman"/>
                <w:color w:val="000000"/>
                <w:spacing w:val="-2"/>
                <w:sz w:val="28"/>
                <w:szCs w:val="28"/>
              </w:rPr>
              <w:t xml:space="preserve">ычисление интегралов. </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2</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Таблицу первообразных</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таблицу первообразных для вычисления простейших интегралов</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2"/>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74</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75</w:t>
            </w:r>
          </w:p>
        </w:tc>
        <w:tc>
          <w:tcPr>
            <w:tcW w:w="4962" w:type="dxa"/>
            <w:vAlign w:val="center"/>
          </w:tcPr>
          <w:p w:rsidR="009F24DD" w:rsidRPr="00F42F3C" w:rsidRDefault="009F24DD" w:rsidP="009F24DD">
            <w:pPr>
              <w:shd w:val="clear" w:color="auto" w:fill="FFFFFF"/>
              <w:suppressAutoHyphens/>
              <w:snapToGrid w:val="0"/>
              <w:spacing w:line="192" w:lineRule="exact"/>
              <w:ind w:right="10" w:hanging="10"/>
              <w:rPr>
                <w:rFonts w:ascii="Times New Roman" w:hAnsi="Times New Roman" w:cs="Times New Roman"/>
                <w:color w:val="000000"/>
                <w:spacing w:val="-2"/>
                <w:sz w:val="28"/>
                <w:szCs w:val="28"/>
                <w:lang w:eastAsia="ar-SA"/>
              </w:rPr>
            </w:pPr>
            <w:r w:rsidRPr="00F42F3C">
              <w:rPr>
                <w:rFonts w:ascii="Times New Roman" w:hAnsi="Times New Roman" w:cs="Times New Roman"/>
                <w:color w:val="000000"/>
                <w:spacing w:val="-2"/>
                <w:sz w:val="28"/>
                <w:szCs w:val="28"/>
              </w:rPr>
              <w:t xml:space="preserve">Вычисление </w:t>
            </w:r>
            <w:r w:rsidRPr="00F42F3C">
              <w:rPr>
                <w:rFonts w:ascii="Times New Roman" w:hAnsi="Times New Roman" w:cs="Times New Roman"/>
                <w:color w:val="000000"/>
                <w:spacing w:val="2"/>
                <w:sz w:val="28"/>
                <w:szCs w:val="28"/>
              </w:rPr>
              <w:t>площадей с помощью интегралов</w:t>
            </w:r>
          </w:p>
        </w:tc>
        <w:tc>
          <w:tcPr>
            <w:tcW w:w="1595" w:type="dxa"/>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Таблицу первообразных</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таблицу первообразных для вычисления простейших интегралов</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77</w:t>
            </w:r>
          </w:p>
        </w:tc>
        <w:tc>
          <w:tcPr>
            <w:tcW w:w="4962" w:type="dxa"/>
            <w:vAlign w:val="center"/>
          </w:tcPr>
          <w:p w:rsidR="009F24DD" w:rsidRPr="00F42F3C" w:rsidRDefault="009F24DD" w:rsidP="009F24DD">
            <w:pPr>
              <w:shd w:val="clear" w:color="auto" w:fill="FFFFFF"/>
              <w:suppressAutoHyphens/>
              <w:snapToGrid w:val="0"/>
              <w:spacing w:line="192" w:lineRule="exact"/>
              <w:ind w:right="10" w:hanging="10"/>
              <w:rPr>
                <w:rFonts w:ascii="Times New Roman" w:hAnsi="Times New Roman" w:cs="Times New Roman"/>
                <w:color w:val="000000"/>
                <w:spacing w:val="3"/>
                <w:sz w:val="28"/>
                <w:szCs w:val="28"/>
                <w:lang w:eastAsia="ar-SA"/>
              </w:rPr>
            </w:pPr>
            <w:r w:rsidRPr="00F42F3C">
              <w:rPr>
                <w:rFonts w:ascii="Times New Roman" w:hAnsi="Times New Roman" w:cs="Times New Roman"/>
                <w:color w:val="000000"/>
                <w:spacing w:val="1"/>
                <w:sz w:val="28"/>
                <w:szCs w:val="28"/>
              </w:rPr>
              <w:t>Повторение по теме «Интеграл»</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70"/>
        </w:trPr>
        <w:tc>
          <w:tcPr>
            <w:tcW w:w="709" w:type="dxa"/>
          </w:tcPr>
          <w:p w:rsidR="009F24DD" w:rsidRPr="00A617E6" w:rsidRDefault="00A617E6"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78</w:t>
            </w:r>
          </w:p>
        </w:tc>
        <w:tc>
          <w:tcPr>
            <w:tcW w:w="4962" w:type="dxa"/>
          </w:tcPr>
          <w:p w:rsidR="009F24DD" w:rsidRPr="00F42F3C" w:rsidRDefault="009F24DD" w:rsidP="009F24DD">
            <w:pPr>
              <w:shd w:val="clear" w:color="auto" w:fill="FFFFFF"/>
              <w:suppressAutoHyphens/>
              <w:snapToGrid w:val="0"/>
              <w:spacing w:line="192" w:lineRule="exact"/>
              <w:ind w:right="10" w:hanging="10"/>
              <w:rPr>
                <w:rFonts w:ascii="Times New Roman" w:hAnsi="Times New Roman" w:cs="Times New Roman"/>
                <w:b/>
                <w:bCs/>
                <w:color w:val="000000"/>
                <w:spacing w:val="3"/>
                <w:sz w:val="28"/>
                <w:szCs w:val="28"/>
                <w:lang w:eastAsia="ar-SA"/>
              </w:rPr>
            </w:pPr>
            <w:r w:rsidRPr="00F42F3C">
              <w:rPr>
                <w:rFonts w:ascii="Times New Roman" w:hAnsi="Times New Roman" w:cs="Times New Roman"/>
                <w:b/>
                <w:bCs/>
                <w:color w:val="000000"/>
                <w:spacing w:val="3"/>
                <w:sz w:val="28"/>
                <w:szCs w:val="28"/>
              </w:rPr>
              <w:t xml:space="preserve">Контрольная работа </w:t>
            </w:r>
            <w:r w:rsidRPr="00F42F3C">
              <w:rPr>
                <w:rFonts w:ascii="Times New Roman" w:hAnsi="Times New Roman" w:cs="Times New Roman"/>
                <w:b/>
                <w:bCs/>
                <w:color w:val="000000"/>
                <w:spacing w:val="1"/>
                <w:sz w:val="28"/>
                <w:szCs w:val="28"/>
              </w:rPr>
              <w:t>по теме «Интеграл»</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15274" w:type="dxa"/>
            <w:gridSpan w:val="6"/>
          </w:tcPr>
          <w:p w:rsidR="009F24DD" w:rsidRPr="00F42F3C" w:rsidRDefault="009F24DD" w:rsidP="009F24DD">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color w:val="000000"/>
                <w:spacing w:val="-1"/>
                <w:sz w:val="28"/>
                <w:szCs w:val="28"/>
              </w:rPr>
              <w:t xml:space="preserve">Глава </w:t>
            </w:r>
            <w:r>
              <w:rPr>
                <w:rFonts w:ascii="Times New Roman" w:hAnsi="Times New Roman" w:cs="Times New Roman"/>
                <w:b/>
                <w:bCs/>
                <w:color w:val="000000"/>
                <w:spacing w:val="-1"/>
                <w:sz w:val="28"/>
                <w:szCs w:val="28"/>
              </w:rPr>
              <w:t>11.  Элементы комбинаторики - 13</w:t>
            </w:r>
            <w:r w:rsidRPr="00F42F3C">
              <w:rPr>
                <w:rFonts w:ascii="Times New Roman" w:hAnsi="Times New Roman" w:cs="Times New Roman"/>
                <w:b/>
                <w:bCs/>
                <w:color w:val="000000"/>
                <w:spacing w:val="-1"/>
                <w:sz w:val="28"/>
                <w:szCs w:val="28"/>
              </w:rPr>
              <w:t>ч</w:t>
            </w:r>
          </w:p>
        </w:tc>
      </w:tr>
      <w:tr w:rsidR="009F24DD" w:rsidRPr="00033FE0" w:rsidTr="00FA5EF0">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79</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80</w:t>
            </w:r>
          </w:p>
        </w:tc>
        <w:tc>
          <w:tcPr>
            <w:tcW w:w="4962" w:type="dxa"/>
          </w:tcPr>
          <w:p w:rsidR="009F24DD" w:rsidRPr="00F42F3C" w:rsidRDefault="009F24DD" w:rsidP="009F24DD">
            <w:pPr>
              <w:shd w:val="clear" w:color="auto" w:fill="FFFFFF"/>
              <w:snapToGrid w:val="0"/>
              <w:spacing w:line="192" w:lineRule="exact"/>
              <w:ind w:left="14" w:firstLine="19"/>
              <w:rPr>
                <w:rFonts w:ascii="Times New Roman" w:hAnsi="Times New Roman" w:cs="Times New Roman"/>
                <w:color w:val="000000"/>
                <w:spacing w:val="1"/>
                <w:sz w:val="28"/>
                <w:szCs w:val="28"/>
                <w:lang w:eastAsia="ar-SA"/>
              </w:rPr>
            </w:pPr>
            <w:r w:rsidRPr="00F42F3C">
              <w:rPr>
                <w:rFonts w:ascii="Times New Roman" w:hAnsi="Times New Roman" w:cs="Times New Roman"/>
                <w:color w:val="000000"/>
                <w:spacing w:val="1"/>
                <w:sz w:val="28"/>
                <w:szCs w:val="28"/>
              </w:rPr>
              <w:t xml:space="preserve">Комбинаторные задачи </w:t>
            </w:r>
          </w:p>
          <w:p w:rsidR="009F24DD" w:rsidRPr="00F42F3C" w:rsidRDefault="009F24DD" w:rsidP="009F24DD">
            <w:pPr>
              <w:shd w:val="clear" w:color="auto" w:fill="FFFFFF"/>
              <w:suppressAutoHyphens/>
              <w:spacing w:line="192" w:lineRule="exact"/>
              <w:ind w:hanging="5"/>
              <w:rPr>
                <w:rFonts w:ascii="Times New Roman" w:hAnsi="Times New Roman" w:cs="Times New Roman"/>
                <w:color w:val="000000"/>
                <w:spacing w:val="2"/>
                <w:sz w:val="28"/>
                <w:szCs w:val="28"/>
                <w:lang w:eastAsia="ar-SA"/>
              </w:rPr>
            </w:pP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lastRenderedPageBreak/>
              <w:t>2</w:t>
            </w:r>
          </w:p>
        </w:tc>
        <w:tc>
          <w:tcPr>
            <w:tcW w:w="6768" w:type="dxa"/>
          </w:tcPr>
          <w:p w:rsidR="009F24DD" w:rsidRPr="00F42F3C" w:rsidRDefault="009F24DD" w:rsidP="009F24DD">
            <w:pPr>
              <w:shd w:val="clear" w:color="auto" w:fill="FFFFFF"/>
              <w:snapToGrid w:val="0"/>
              <w:spacing w:line="192" w:lineRule="exact"/>
              <w:ind w:left="14" w:firstLine="19"/>
              <w:rPr>
                <w:rFonts w:ascii="Times New Roman" w:hAnsi="Times New Roman" w:cs="Times New Roman"/>
                <w:color w:val="000000"/>
                <w:spacing w:val="1"/>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Понятие </w:t>
            </w:r>
            <w:r w:rsidRPr="00F42F3C">
              <w:rPr>
                <w:rFonts w:ascii="Times New Roman" w:hAnsi="Times New Roman" w:cs="Times New Roman"/>
                <w:color w:val="000000"/>
                <w:spacing w:val="1"/>
                <w:sz w:val="28"/>
                <w:szCs w:val="28"/>
              </w:rPr>
              <w:t xml:space="preserve">комбинаторных задач </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lastRenderedPageBreak/>
              <w:t>Уметь:</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81</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82</w:t>
            </w:r>
          </w:p>
        </w:tc>
        <w:tc>
          <w:tcPr>
            <w:tcW w:w="4962" w:type="dxa"/>
          </w:tcPr>
          <w:p w:rsidR="009F24DD" w:rsidRPr="00F42F3C" w:rsidRDefault="009F24DD" w:rsidP="009F24DD">
            <w:pPr>
              <w:shd w:val="clear" w:color="auto" w:fill="FFFFFF"/>
              <w:snapToGrid w:val="0"/>
              <w:spacing w:line="192" w:lineRule="exact"/>
              <w:ind w:left="14" w:firstLine="19"/>
              <w:rPr>
                <w:rFonts w:ascii="Times New Roman" w:hAnsi="Times New Roman" w:cs="Times New Roman"/>
                <w:color w:val="000000"/>
                <w:sz w:val="28"/>
                <w:szCs w:val="28"/>
                <w:lang w:eastAsia="ar-SA"/>
              </w:rPr>
            </w:pPr>
            <w:r w:rsidRPr="00F42F3C">
              <w:rPr>
                <w:rFonts w:ascii="Times New Roman" w:hAnsi="Times New Roman" w:cs="Times New Roman"/>
                <w:color w:val="000000"/>
                <w:sz w:val="28"/>
                <w:szCs w:val="28"/>
              </w:rPr>
              <w:t>Перестановки</w:t>
            </w:r>
          </w:p>
          <w:p w:rsidR="009F24DD" w:rsidRPr="00F42F3C" w:rsidRDefault="009F24DD" w:rsidP="009F24DD">
            <w:pPr>
              <w:shd w:val="clear" w:color="auto" w:fill="FFFFFF"/>
              <w:suppressAutoHyphens/>
              <w:spacing w:line="192" w:lineRule="exact"/>
              <w:ind w:hanging="5"/>
              <w:rPr>
                <w:rFonts w:ascii="Times New Roman" w:hAnsi="Times New Roman" w:cs="Times New Roman"/>
                <w:color w:val="000000"/>
                <w:spacing w:val="2"/>
                <w:sz w:val="28"/>
                <w:szCs w:val="28"/>
                <w:lang w:eastAsia="ar-SA"/>
              </w:rPr>
            </w:pP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 </w:t>
            </w:r>
            <w:r w:rsidRPr="00F42F3C">
              <w:rPr>
                <w:rFonts w:ascii="Times New Roman" w:hAnsi="Times New Roman" w:cs="Times New Roman"/>
                <w:color w:val="000000"/>
                <w:sz w:val="28"/>
                <w:szCs w:val="28"/>
              </w:rPr>
              <w:t>перестановки</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64"/>
        </w:trPr>
        <w:tc>
          <w:tcPr>
            <w:tcW w:w="709" w:type="dxa"/>
            <w:vMerge w:val="restart"/>
          </w:tcPr>
          <w:p w:rsidR="009F24DD" w:rsidRDefault="00A617E6"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83</w:t>
            </w:r>
          </w:p>
          <w:p w:rsidR="00A617E6" w:rsidRPr="00A617E6" w:rsidRDefault="00A617E6" w:rsidP="00A617E6">
            <w:pPr>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84</w:t>
            </w:r>
          </w:p>
        </w:tc>
        <w:tc>
          <w:tcPr>
            <w:tcW w:w="4962" w:type="dxa"/>
            <w:vMerge w:val="restart"/>
          </w:tcPr>
          <w:p w:rsidR="009F24DD" w:rsidRPr="00F42F3C" w:rsidRDefault="009F24DD" w:rsidP="009F24DD">
            <w:pPr>
              <w:shd w:val="clear" w:color="auto" w:fill="FFFFFF"/>
              <w:snapToGrid w:val="0"/>
              <w:spacing w:line="192" w:lineRule="exact"/>
              <w:ind w:left="14" w:firstLine="19"/>
              <w:rPr>
                <w:rFonts w:ascii="Times New Roman" w:hAnsi="Times New Roman" w:cs="Times New Roman"/>
                <w:color w:val="000000"/>
                <w:spacing w:val="3"/>
                <w:sz w:val="28"/>
                <w:szCs w:val="28"/>
                <w:lang w:eastAsia="ar-SA"/>
              </w:rPr>
            </w:pPr>
            <w:r w:rsidRPr="00F42F3C">
              <w:rPr>
                <w:rFonts w:ascii="Times New Roman" w:hAnsi="Times New Roman" w:cs="Times New Roman"/>
                <w:color w:val="000000"/>
                <w:spacing w:val="3"/>
                <w:sz w:val="28"/>
                <w:szCs w:val="28"/>
              </w:rPr>
              <w:t>Размещения</w:t>
            </w:r>
          </w:p>
          <w:p w:rsidR="009F24DD" w:rsidRPr="00F42F3C" w:rsidRDefault="009F24DD" w:rsidP="009F24DD">
            <w:pPr>
              <w:shd w:val="clear" w:color="auto" w:fill="FFFFFF"/>
              <w:suppressAutoHyphens/>
              <w:spacing w:line="192" w:lineRule="exact"/>
              <w:ind w:hanging="5"/>
              <w:rPr>
                <w:rFonts w:ascii="Times New Roman" w:hAnsi="Times New Roman" w:cs="Times New Roman"/>
                <w:color w:val="000000"/>
                <w:spacing w:val="2"/>
                <w:sz w:val="28"/>
                <w:szCs w:val="28"/>
                <w:lang w:eastAsia="ar-SA"/>
              </w:rPr>
            </w:pP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2</w:t>
            </w:r>
          </w:p>
        </w:tc>
        <w:tc>
          <w:tcPr>
            <w:tcW w:w="6768" w:type="dxa"/>
            <w:vMerge w:val="restart"/>
          </w:tcPr>
          <w:p w:rsidR="009F24DD" w:rsidRPr="00F42F3C" w:rsidRDefault="009F24DD" w:rsidP="009F24DD">
            <w:pPr>
              <w:shd w:val="clear" w:color="auto" w:fill="FFFFFF"/>
              <w:snapToGrid w:val="0"/>
              <w:spacing w:line="192" w:lineRule="exact"/>
              <w:ind w:left="14" w:firstLine="19"/>
              <w:rPr>
                <w:rFonts w:ascii="Times New Roman" w:hAnsi="Times New Roman" w:cs="Times New Roman"/>
                <w:color w:val="000000"/>
                <w:spacing w:val="3"/>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 </w:t>
            </w:r>
            <w:r w:rsidRPr="00F42F3C">
              <w:rPr>
                <w:rFonts w:ascii="Times New Roman" w:hAnsi="Times New Roman" w:cs="Times New Roman"/>
                <w:color w:val="000000"/>
                <w:spacing w:val="3"/>
                <w:sz w:val="28"/>
                <w:szCs w:val="28"/>
              </w:rPr>
              <w:t>размещения и</w:t>
            </w:r>
          </w:p>
          <w:p w:rsidR="009F24DD" w:rsidRPr="00F42F3C" w:rsidRDefault="009F24DD" w:rsidP="009F24DD">
            <w:pPr>
              <w:rPr>
                <w:rFonts w:ascii="Times New Roman" w:hAnsi="Times New Roman" w:cs="Times New Roman"/>
                <w:sz w:val="28"/>
                <w:szCs w:val="28"/>
              </w:rPr>
            </w:pPr>
            <w:r w:rsidRPr="00F42F3C">
              <w:rPr>
                <w:rFonts w:ascii="Times New Roman" w:hAnsi="Times New Roman" w:cs="Times New Roman"/>
                <w:color w:val="000000"/>
                <w:spacing w:val="-1"/>
                <w:sz w:val="28"/>
                <w:szCs w:val="28"/>
              </w:rPr>
              <w:t>формулу</w:t>
            </w:r>
            <w:r w:rsidRPr="00F42F3C">
              <w:rPr>
                <w:rFonts w:ascii="Times New Roman" w:hAnsi="Times New Roman" w:cs="Times New Roman"/>
                <w:color w:val="000000"/>
                <w:spacing w:val="3"/>
                <w:sz w:val="28"/>
                <w:szCs w:val="28"/>
              </w:rPr>
              <w:t xml:space="preserve"> размещения</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r w:rsidRPr="00F42F3C">
              <w:rPr>
                <w:rFonts w:ascii="Times New Roman" w:hAnsi="Times New Roman" w:cs="Times New Roman"/>
                <w:color w:val="000000"/>
                <w:spacing w:val="3"/>
                <w:sz w:val="28"/>
                <w:szCs w:val="28"/>
              </w:rPr>
              <w:t xml:space="preserve"> размещения</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311"/>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2"/>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405"/>
        </w:trPr>
        <w:tc>
          <w:tcPr>
            <w:tcW w:w="709" w:type="dxa"/>
            <w:vMerge w:val="restart"/>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85</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86</w:t>
            </w:r>
          </w:p>
        </w:tc>
        <w:tc>
          <w:tcPr>
            <w:tcW w:w="4962" w:type="dxa"/>
            <w:vMerge w:val="restart"/>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pacing w:val="3"/>
                <w:sz w:val="28"/>
                <w:szCs w:val="28"/>
                <w:lang w:eastAsia="ar-SA"/>
              </w:rPr>
            </w:pPr>
            <w:r w:rsidRPr="00F42F3C">
              <w:rPr>
                <w:rFonts w:ascii="Times New Roman" w:hAnsi="Times New Roman" w:cs="Times New Roman"/>
                <w:color w:val="000000"/>
                <w:spacing w:val="3"/>
                <w:sz w:val="28"/>
                <w:szCs w:val="28"/>
              </w:rPr>
              <w:t>Сочетания и их свойства</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2</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w:t>
            </w:r>
            <w:r w:rsidRPr="00F42F3C">
              <w:rPr>
                <w:rFonts w:ascii="Times New Roman" w:hAnsi="Times New Roman" w:cs="Times New Roman"/>
                <w:color w:val="000000"/>
                <w:spacing w:val="3"/>
                <w:sz w:val="28"/>
                <w:szCs w:val="28"/>
              </w:rPr>
              <w:t xml:space="preserve"> сочетания и их свойства</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11"/>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3"/>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35"/>
        </w:trPr>
        <w:tc>
          <w:tcPr>
            <w:tcW w:w="709" w:type="dxa"/>
            <w:vMerge w:val="restart"/>
          </w:tcPr>
          <w:p w:rsidR="009F24DD" w:rsidRDefault="00A617E6"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87</w:t>
            </w:r>
          </w:p>
          <w:p w:rsidR="00A617E6" w:rsidRPr="00A617E6" w:rsidRDefault="00A617E6" w:rsidP="00A617E6">
            <w:pPr>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88</w:t>
            </w:r>
          </w:p>
        </w:tc>
        <w:tc>
          <w:tcPr>
            <w:tcW w:w="4962" w:type="dxa"/>
            <w:vMerge w:val="restart"/>
            <w:vAlign w:val="center"/>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pacing w:val="4"/>
                <w:sz w:val="28"/>
                <w:szCs w:val="28"/>
                <w:lang w:eastAsia="ar-SA"/>
              </w:rPr>
            </w:pPr>
            <w:r w:rsidRPr="00F42F3C">
              <w:rPr>
                <w:rFonts w:ascii="Times New Roman" w:hAnsi="Times New Roman" w:cs="Times New Roman"/>
                <w:color w:val="000000"/>
                <w:spacing w:val="4"/>
                <w:sz w:val="28"/>
                <w:szCs w:val="28"/>
              </w:rPr>
              <w:t>Биномиальная формула Ньютона</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2</w:t>
            </w:r>
          </w:p>
        </w:tc>
        <w:tc>
          <w:tcPr>
            <w:tcW w:w="6768" w:type="dxa"/>
            <w:vMerge w:val="restart"/>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4"/>
                <w:sz w:val="28"/>
                <w:szCs w:val="28"/>
              </w:rPr>
              <w:t xml:space="preserve"> Биномиальную формулу Ньютона</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67"/>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pacing w:val="4"/>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517"/>
        </w:trPr>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89</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90</w:t>
            </w:r>
          </w:p>
        </w:tc>
        <w:tc>
          <w:tcPr>
            <w:tcW w:w="4962" w:type="dxa"/>
            <w:vAlign w:val="center"/>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pacing w:val="2"/>
                <w:sz w:val="28"/>
                <w:szCs w:val="28"/>
                <w:lang w:eastAsia="ar-SA"/>
              </w:rPr>
            </w:pPr>
            <w:r w:rsidRPr="00F42F3C">
              <w:rPr>
                <w:rFonts w:ascii="Times New Roman" w:hAnsi="Times New Roman" w:cs="Times New Roman"/>
                <w:color w:val="000000"/>
                <w:spacing w:val="3"/>
                <w:sz w:val="28"/>
                <w:szCs w:val="28"/>
              </w:rPr>
              <w:t>Повторение по теме «Элементы комбинаторики»</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550"/>
        </w:trPr>
        <w:tc>
          <w:tcPr>
            <w:tcW w:w="709" w:type="dxa"/>
          </w:tcPr>
          <w:p w:rsidR="009F24DD" w:rsidRPr="00A617E6" w:rsidRDefault="00A617E6"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91</w:t>
            </w:r>
          </w:p>
        </w:tc>
        <w:tc>
          <w:tcPr>
            <w:tcW w:w="4962" w:type="dxa"/>
            <w:vAlign w:val="center"/>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b/>
                <w:bCs/>
                <w:color w:val="000000"/>
                <w:spacing w:val="3"/>
                <w:sz w:val="28"/>
                <w:szCs w:val="28"/>
                <w:lang w:eastAsia="ar-SA"/>
              </w:rPr>
            </w:pPr>
            <w:r w:rsidRPr="00F42F3C">
              <w:rPr>
                <w:rFonts w:ascii="Times New Roman" w:hAnsi="Times New Roman" w:cs="Times New Roman"/>
                <w:b/>
                <w:bCs/>
                <w:color w:val="000000"/>
                <w:spacing w:val="3"/>
                <w:sz w:val="28"/>
                <w:szCs w:val="28"/>
              </w:rPr>
              <w:t>Контрольная работа по теме «Элементы комбинаторики»</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15274" w:type="dxa"/>
            <w:gridSpan w:val="6"/>
          </w:tcPr>
          <w:p w:rsidR="009F24DD" w:rsidRPr="00F42F3C" w:rsidRDefault="009F24DD" w:rsidP="009F24DD">
            <w:pPr>
              <w:suppressAutoHyphens/>
              <w:jc w:val="center"/>
              <w:rPr>
                <w:rFonts w:ascii="Times New Roman" w:hAnsi="Times New Roman" w:cs="Times New Roman"/>
                <w:b/>
                <w:bCs/>
                <w:sz w:val="28"/>
                <w:szCs w:val="28"/>
                <w:lang w:eastAsia="ar-SA"/>
              </w:rPr>
            </w:pPr>
            <w:r w:rsidRPr="00F42F3C">
              <w:rPr>
                <w:rFonts w:ascii="Times New Roman" w:hAnsi="Times New Roman" w:cs="Times New Roman"/>
                <w:b/>
                <w:bCs/>
                <w:color w:val="000000"/>
                <w:spacing w:val="-1"/>
                <w:sz w:val="28"/>
                <w:szCs w:val="28"/>
              </w:rPr>
              <w:t xml:space="preserve">Глава 12. Знакомство с вероятностью - </w:t>
            </w:r>
            <w:r w:rsidR="0072232C">
              <w:rPr>
                <w:rFonts w:ascii="Times New Roman" w:hAnsi="Times New Roman" w:cs="Times New Roman"/>
                <w:b/>
                <w:bCs/>
                <w:color w:val="000000"/>
                <w:spacing w:val="-1"/>
                <w:sz w:val="28"/>
                <w:szCs w:val="28"/>
              </w:rPr>
              <w:t>10</w:t>
            </w:r>
            <w:r w:rsidRPr="00F42F3C">
              <w:rPr>
                <w:rFonts w:ascii="Times New Roman" w:hAnsi="Times New Roman" w:cs="Times New Roman"/>
                <w:b/>
                <w:bCs/>
                <w:color w:val="000000"/>
                <w:spacing w:val="-1"/>
                <w:sz w:val="28"/>
                <w:szCs w:val="28"/>
              </w:rPr>
              <w:t>ч</w:t>
            </w:r>
          </w:p>
        </w:tc>
      </w:tr>
      <w:tr w:rsidR="009F24DD" w:rsidRPr="00033FE0" w:rsidTr="00FA5EF0">
        <w:trPr>
          <w:trHeight w:val="241"/>
        </w:trPr>
        <w:tc>
          <w:tcPr>
            <w:tcW w:w="709" w:type="dxa"/>
            <w:vMerge w:val="restart"/>
          </w:tcPr>
          <w:p w:rsidR="009F24DD" w:rsidRDefault="00A617E6" w:rsidP="00A617E6">
            <w:pPr>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92</w:t>
            </w:r>
          </w:p>
          <w:p w:rsidR="00A617E6" w:rsidRPr="00A617E6" w:rsidRDefault="00A617E6" w:rsidP="00A617E6">
            <w:pPr>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93</w:t>
            </w:r>
          </w:p>
        </w:tc>
        <w:tc>
          <w:tcPr>
            <w:tcW w:w="4962" w:type="dxa"/>
            <w:vMerge w:val="restart"/>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z w:val="28"/>
                <w:szCs w:val="28"/>
                <w:lang w:eastAsia="ar-SA"/>
              </w:rPr>
            </w:pPr>
            <w:r w:rsidRPr="00F42F3C">
              <w:rPr>
                <w:rFonts w:ascii="Times New Roman" w:hAnsi="Times New Roman" w:cs="Times New Roman"/>
                <w:color w:val="000000"/>
                <w:sz w:val="28"/>
                <w:szCs w:val="28"/>
              </w:rPr>
              <w:t>Вероятность события</w:t>
            </w:r>
          </w:p>
        </w:tc>
        <w:tc>
          <w:tcPr>
            <w:tcW w:w="1595" w:type="dxa"/>
            <w:vMerge w:val="restart"/>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2</w:t>
            </w:r>
          </w:p>
        </w:tc>
        <w:tc>
          <w:tcPr>
            <w:tcW w:w="6768" w:type="dxa"/>
            <w:vMerge w:val="restart"/>
          </w:tcPr>
          <w:p w:rsidR="009F24DD" w:rsidRPr="00F42F3C" w:rsidRDefault="009F24DD" w:rsidP="009F24DD">
            <w:pPr>
              <w:rPr>
                <w:rFonts w:ascii="Times New Roman" w:hAnsi="Times New Roman" w:cs="Times New Roman"/>
                <w:color w:val="000000"/>
                <w:spacing w:val="-1"/>
                <w:sz w:val="28"/>
                <w:szCs w:val="28"/>
                <w:lang w:eastAsia="ar-SA"/>
              </w:rPr>
            </w:pPr>
            <w:r w:rsidRPr="00F42F3C">
              <w:rPr>
                <w:rFonts w:ascii="Times New Roman" w:hAnsi="Times New Roman" w:cs="Times New Roman"/>
                <w:b/>
                <w:bCs/>
                <w:color w:val="000000"/>
                <w:spacing w:val="-1"/>
                <w:sz w:val="28"/>
                <w:szCs w:val="28"/>
              </w:rPr>
              <w:t>Знать:</w:t>
            </w:r>
            <w:r w:rsidRPr="00F42F3C">
              <w:rPr>
                <w:rFonts w:ascii="Times New Roman" w:hAnsi="Times New Roman" w:cs="Times New Roman"/>
                <w:color w:val="000000"/>
                <w:spacing w:val="-1"/>
                <w:sz w:val="28"/>
                <w:szCs w:val="28"/>
              </w:rPr>
              <w:t xml:space="preserve"> Определение </w:t>
            </w:r>
            <w:r w:rsidRPr="00F42F3C">
              <w:rPr>
                <w:rFonts w:ascii="Times New Roman" w:hAnsi="Times New Roman" w:cs="Times New Roman"/>
                <w:color w:val="000000"/>
                <w:sz w:val="28"/>
                <w:szCs w:val="28"/>
              </w:rPr>
              <w:t>вероятности события,</w:t>
            </w:r>
            <w:r w:rsidRPr="00F42F3C">
              <w:rPr>
                <w:rFonts w:ascii="Times New Roman" w:hAnsi="Times New Roman" w:cs="Times New Roman"/>
                <w:color w:val="000000"/>
                <w:spacing w:val="-1"/>
                <w:sz w:val="28"/>
                <w:szCs w:val="28"/>
              </w:rPr>
              <w:t xml:space="preserve"> формулу</w:t>
            </w:r>
          </w:p>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color w:val="000000"/>
                <w:spacing w:val="-1"/>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05"/>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color w:val="000000"/>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Pr="00A617E6" w:rsidRDefault="00A617E6"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94</w:t>
            </w:r>
          </w:p>
        </w:tc>
        <w:tc>
          <w:tcPr>
            <w:tcW w:w="4962" w:type="dxa"/>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z w:val="28"/>
                <w:szCs w:val="28"/>
                <w:lang w:eastAsia="ar-SA"/>
              </w:rPr>
            </w:pPr>
            <w:r w:rsidRPr="00F42F3C">
              <w:rPr>
                <w:rFonts w:ascii="Times New Roman" w:hAnsi="Times New Roman" w:cs="Times New Roman"/>
                <w:color w:val="000000"/>
                <w:sz w:val="28"/>
                <w:szCs w:val="28"/>
              </w:rPr>
              <w:t>Сложение вероятностей</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sz w:val="28"/>
                <w:szCs w:val="28"/>
              </w:rPr>
              <w:t xml:space="preserve"> Правила нахождения</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95</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96</w:t>
            </w:r>
          </w:p>
        </w:tc>
        <w:tc>
          <w:tcPr>
            <w:tcW w:w="4962" w:type="dxa"/>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z w:val="28"/>
                <w:szCs w:val="28"/>
                <w:lang w:eastAsia="ar-SA"/>
              </w:rPr>
            </w:pPr>
            <w:r w:rsidRPr="00F42F3C">
              <w:rPr>
                <w:rFonts w:ascii="Times New Roman" w:hAnsi="Times New Roman" w:cs="Times New Roman"/>
                <w:color w:val="000000"/>
                <w:sz w:val="28"/>
                <w:szCs w:val="28"/>
              </w:rPr>
              <w:t>Вероятность противоположного со</w:t>
            </w:r>
            <w:r w:rsidRPr="00F42F3C">
              <w:rPr>
                <w:rFonts w:ascii="Times New Roman" w:hAnsi="Times New Roman" w:cs="Times New Roman"/>
                <w:color w:val="000000"/>
                <w:sz w:val="28"/>
                <w:szCs w:val="28"/>
              </w:rPr>
              <w:softHyphen/>
              <w:t>бытия</w:t>
            </w:r>
          </w:p>
        </w:tc>
        <w:tc>
          <w:tcPr>
            <w:tcW w:w="1595" w:type="dxa"/>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w:t>
            </w:r>
            <w:r w:rsidRPr="00F42F3C">
              <w:rPr>
                <w:rFonts w:ascii="Times New Roman" w:hAnsi="Times New Roman" w:cs="Times New Roman"/>
                <w:sz w:val="28"/>
                <w:szCs w:val="28"/>
              </w:rPr>
              <w:t xml:space="preserve"> Правила нахождения</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97</w:t>
            </w:r>
            <w:r>
              <w:rPr>
                <w:rFonts w:ascii="Times New Roman" w:hAnsi="Times New Roman" w:cs="Times New Roman"/>
                <w:sz w:val="28"/>
                <w:szCs w:val="28"/>
              </w:rPr>
              <w:t xml:space="preserve">                     </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98</w:t>
            </w:r>
          </w:p>
        </w:tc>
        <w:tc>
          <w:tcPr>
            <w:tcW w:w="4962" w:type="dxa"/>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z w:val="28"/>
                <w:szCs w:val="28"/>
                <w:lang w:eastAsia="ar-SA"/>
              </w:rPr>
            </w:pPr>
            <w:r w:rsidRPr="00F42F3C">
              <w:rPr>
                <w:rFonts w:ascii="Times New Roman" w:hAnsi="Times New Roman" w:cs="Times New Roman"/>
                <w:color w:val="000000"/>
                <w:sz w:val="28"/>
                <w:szCs w:val="28"/>
              </w:rPr>
              <w:t>Условная вероятность</w:t>
            </w:r>
          </w:p>
        </w:tc>
        <w:tc>
          <w:tcPr>
            <w:tcW w:w="1595" w:type="dxa"/>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r w:rsidRPr="00F42F3C">
              <w:rPr>
                <w:rFonts w:ascii="Times New Roman" w:hAnsi="Times New Roman" w:cs="Times New Roman"/>
                <w:color w:val="000000"/>
                <w:spacing w:val="-1"/>
                <w:sz w:val="28"/>
                <w:szCs w:val="28"/>
              </w:rPr>
              <w:t xml:space="preserve"> Определение</w:t>
            </w:r>
            <w:r w:rsidRPr="00F42F3C">
              <w:rPr>
                <w:rFonts w:ascii="Times New Roman" w:hAnsi="Times New Roman" w:cs="Times New Roman"/>
                <w:color w:val="000000"/>
                <w:sz w:val="28"/>
                <w:szCs w:val="28"/>
              </w:rPr>
              <w:t xml:space="preserve"> условной вероятности</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A617E6" w:rsidP="00A617E6">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99</w:t>
            </w:r>
          </w:p>
          <w:p w:rsidR="00A617E6" w:rsidRPr="00A617E6" w:rsidRDefault="00A617E6" w:rsidP="00A617E6">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100</w:t>
            </w:r>
          </w:p>
        </w:tc>
        <w:tc>
          <w:tcPr>
            <w:tcW w:w="4962" w:type="dxa"/>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color w:val="000000"/>
                <w:sz w:val="28"/>
                <w:szCs w:val="28"/>
                <w:lang w:eastAsia="ar-SA"/>
              </w:rPr>
            </w:pPr>
            <w:r w:rsidRPr="00F42F3C">
              <w:rPr>
                <w:rFonts w:ascii="Times New Roman" w:hAnsi="Times New Roman" w:cs="Times New Roman"/>
                <w:color w:val="000000"/>
                <w:sz w:val="28"/>
                <w:szCs w:val="28"/>
              </w:rPr>
              <w:t>Вероятность   произведения   незави</w:t>
            </w:r>
            <w:r w:rsidRPr="00F42F3C">
              <w:rPr>
                <w:rFonts w:ascii="Times New Roman" w:hAnsi="Times New Roman" w:cs="Times New Roman"/>
                <w:color w:val="000000"/>
                <w:sz w:val="28"/>
                <w:szCs w:val="28"/>
              </w:rPr>
              <w:softHyphen/>
              <w:t>симых событий</w:t>
            </w:r>
          </w:p>
        </w:tc>
        <w:tc>
          <w:tcPr>
            <w:tcW w:w="1595" w:type="dxa"/>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tcPr>
          <w:p w:rsidR="009F24DD" w:rsidRPr="00F42F3C" w:rsidRDefault="009F24DD" w:rsidP="009F24DD">
            <w:pPr>
              <w:rPr>
                <w:rFonts w:ascii="Times New Roman" w:hAnsi="Times New Roman" w:cs="Times New Roman"/>
                <w:sz w:val="28"/>
                <w:szCs w:val="28"/>
                <w:lang w:eastAsia="ar-SA"/>
              </w:rPr>
            </w:pPr>
            <w:r w:rsidRPr="00F42F3C">
              <w:rPr>
                <w:rFonts w:ascii="Times New Roman" w:hAnsi="Times New Roman" w:cs="Times New Roman"/>
                <w:b/>
                <w:bCs/>
                <w:sz w:val="28"/>
                <w:szCs w:val="28"/>
              </w:rPr>
              <w:t>Знать:</w:t>
            </w:r>
          </w:p>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color w:val="000000"/>
                <w:spacing w:val="-1"/>
                <w:sz w:val="28"/>
                <w:szCs w:val="28"/>
              </w:rPr>
              <w:t xml:space="preserve"> Применять формулу</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Pr="00003587" w:rsidRDefault="00003587" w:rsidP="009F24DD">
            <w:pPr>
              <w:suppressAutoHyphens/>
              <w:snapToGrid w:val="0"/>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101</w:t>
            </w:r>
          </w:p>
        </w:tc>
        <w:tc>
          <w:tcPr>
            <w:tcW w:w="4962" w:type="dxa"/>
          </w:tcPr>
          <w:p w:rsidR="009F24DD" w:rsidRPr="00F42F3C" w:rsidRDefault="009F24DD" w:rsidP="009F24DD">
            <w:pPr>
              <w:shd w:val="clear" w:color="auto" w:fill="FFFFFF"/>
              <w:suppressAutoHyphens/>
              <w:snapToGrid w:val="0"/>
              <w:spacing w:line="192" w:lineRule="exact"/>
              <w:ind w:hanging="5"/>
              <w:rPr>
                <w:rFonts w:ascii="Times New Roman" w:hAnsi="Times New Roman" w:cs="Times New Roman"/>
                <w:b/>
                <w:bCs/>
                <w:color w:val="000000"/>
                <w:spacing w:val="3"/>
                <w:sz w:val="28"/>
                <w:szCs w:val="28"/>
                <w:lang w:eastAsia="ar-SA"/>
              </w:rPr>
            </w:pPr>
            <w:r w:rsidRPr="00F42F3C">
              <w:rPr>
                <w:rFonts w:ascii="Times New Roman" w:hAnsi="Times New Roman" w:cs="Times New Roman"/>
                <w:b/>
                <w:bCs/>
                <w:color w:val="000000"/>
                <w:spacing w:val="3"/>
                <w:sz w:val="28"/>
                <w:szCs w:val="28"/>
              </w:rPr>
              <w:t>Контрольная работа по теме «Вероятность»</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sidRPr="00F42F3C">
              <w:rPr>
                <w:rFonts w:ascii="Times New Roman" w:hAnsi="Times New Roman" w:cs="Times New Roman"/>
                <w:sz w:val="28"/>
                <w:szCs w:val="28"/>
              </w:rPr>
              <w:t>1</w:t>
            </w:r>
          </w:p>
        </w:tc>
        <w:tc>
          <w:tcPr>
            <w:tcW w:w="6768" w:type="dxa"/>
          </w:tcPr>
          <w:p w:rsidR="009F24DD" w:rsidRPr="00F42F3C" w:rsidRDefault="009F24DD" w:rsidP="009F24DD">
            <w:pPr>
              <w:suppressAutoHyphens/>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15274" w:type="dxa"/>
            <w:gridSpan w:val="6"/>
          </w:tcPr>
          <w:p w:rsidR="009F24DD" w:rsidRPr="00F42F3C" w:rsidRDefault="009F24DD" w:rsidP="009F24DD">
            <w:pPr>
              <w:suppressAutoHyphens/>
              <w:jc w:val="center"/>
              <w:rPr>
                <w:rFonts w:ascii="Times New Roman" w:hAnsi="Times New Roman" w:cs="Times New Roman"/>
                <w:b/>
                <w:bCs/>
                <w:sz w:val="28"/>
                <w:szCs w:val="28"/>
                <w:lang w:eastAsia="ar-SA"/>
              </w:rPr>
            </w:pPr>
            <w:r>
              <w:rPr>
                <w:rFonts w:ascii="Times New Roman" w:hAnsi="Times New Roman" w:cs="Times New Roman"/>
                <w:b/>
                <w:bCs/>
                <w:sz w:val="28"/>
                <w:szCs w:val="28"/>
              </w:rPr>
              <w:t xml:space="preserve">Повторение. </w:t>
            </w:r>
            <w:r w:rsidR="0072232C">
              <w:rPr>
                <w:rFonts w:ascii="Times New Roman" w:hAnsi="Times New Roman" w:cs="Times New Roman"/>
                <w:b/>
                <w:bCs/>
                <w:sz w:val="28"/>
                <w:szCs w:val="28"/>
              </w:rPr>
              <w:t>35</w:t>
            </w:r>
            <w:r w:rsidRPr="00F42F3C">
              <w:rPr>
                <w:rFonts w:ascii="Times New Roman" w:hAnsi="Times New Roman" w:cs="Times New Roman"/>
                <w:b/>
                <w:bCs/>
                <w:sz w:val="28"/>
                <w:szCs w:val="28"/>
              </w:rPr>
              <w:t>ч</w:t>
            </w:r>
          </w:p>
        </w:tc>
      </w:tr>
      <w:tr w:rsidR="009F24DD" w:rsidRPr="00033FE0" w:rsidTr="00FA5EF0">
        <w:trPr>
          <w:trHeight w:val="313"/>
        </w:trPr>
        <w:tc>
          <w:tcPr>
            <w:tcW w:w="709" w:type="dxa"/>
            <w:vMerge w:val="restart"/>
          </w:tcPr>
          <w:p w:rsidR="009F24DD"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102</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lastRenderedPageBreak/>
              <w:t>103</w:t>
            </w:r>
          </w:p>
        </w:tc>
        <w:tc>
          <w:tcPr>
            <w:tcW w:w="4962" w:type="dxa"/>
            <w:vMerge w:val="restart"/>
          </w:tcPr>
          <w:p w:rsidR="009F24DD" w:rsidRPr="00F42F3C" w:rsidRDefault="0072232C" w:rsidP="009F24DD">
            <w:pPr>
              <w:suppressAutoHyphens/>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Повторение по теме: «Выражения и их </w:t>
            </w:r>
            <w:r>
              <w:rPr>
                <w:rFonts w:ascii="Times New Roman" w:hAnsi="Times New Roman" w:cs="Times New Roman"/>
                <w:sz w:val="28"/>
                <w:szCs w:val="28"/>
              </w:rPr>
              <w:lastRenderedPageBreak/>
              <w:t>преобразования»</w:t>
            </w:r>
          </w:p>
        </w:tc>
        <w:tc>
          <w:tcPr>
            <w:tcW w:w="1595" w:type="dxa"/>
            <w:vMerge w:val="restart"/>
          </w:tcPr>
          <w:p w:rsidR="009F24DD" w:rsidRPr="00F42F3C" w:rsidRDefault="0072232C"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lastRenderedPageBreak/>
              <w:t>2</w:t>
            </w:r>
          </w:p>
        </w:tc>
        <w:tc>
          <w:tcPr>
            <w:tcW w:w="6768" w:type="dxa"/>
            <w:vMerge w:val="restart"/>
          </w:tcPr>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 xml:space="preserve">Уметь  </w:t>
            </w:r>
            <w:r w:rsidRPr="00F42F3C">
              <w:rPr>
                <w:rFonts w:ascii="Times New Roman" w:hAnsi="Times New Roman" w:cs="Times New Roman"/>
                <w:sz w:val="28"/>
                <w:szCs w:val="28"/>
              </w:rPr>
              <w:t xml:space="preserve">выполнять арифметические действия, сочетая </w:t>
            </w:r>
            <w:r w:rsidRPr="00F42F3C">
              <w:rPr>
                <w:rFonts w:ascii="Times New Roman" w:hAnsi="Times New Roman" w:cs="Times New Roman"/>
                <w:sz w:val="28"/>
                <w:szCs w:val="28"/>
              </w:rPr>
              <w:lastRenderedPageBreak/>
              <w:t>устные и письменные приемы; выполнять устные и письменные приемы с числами</w:t>
            </w:r>
            <w:r w:rsidR="0072232C">
              <w:rPr>
                <w:rFonts w:ascii="Times New Roman" w:hAnsi="Times New Roman" w:cs="Times New Roman"/>
                <w:sz w:val="28"/>
                <w:szCs w:val="28"/>
              </w:rPr>
              <w:t>,</w:t>
            </w:r>
            <w:r w:rsidR="0072232C" w:rsidRPr="00F42F3C">
              <w:rPr>
                <w:rFonts w:ascii="Times New Roman" w:hAnsi="Times New Roman" w:cs="Times New Roman"/>
                <w:sz w:val="28"/>
                <w:szCs w:val="28"/>
              </w:rPr>
              <w:t xml:space="preserve"> выполнять вычисления алгебраических выражений</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267"/>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85"/>
        </w:trPr>
        <w:tc>
          <w:tcPr>
            <w:tcW w:w="709" w:type="dxa"/>
            <w:vMerge w:val="restart"/>
          </w:tcPr>
          <w:p w:rsidR="009F24DD"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104</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105</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106</w:t>
            </w:r>
          </w:p>
        </w:tc>
        <w:tc>
          <w:tcPr>
            <w:tcW w:w="4962" w:type="dxa"/>
            <w:vMerge w:val="restart"/>
          </w:tcPr>
          <w:p w:rsidR="009F24DD" w:rsidRPr="00F42F3C" w:rsidRDefault="00CC2650" w:rsidP="009F24DD">
            <w:pPr>
              <w:suppressAutoHyphens/>
              <w:rPr>
                <w:rFonts w:ascii="Times New Roman" w:hAnsi="Times New Roman" w:cs="Times New Roman"/>
                <w:sz w:val="28"/>
                <w:szCs w:val="28"/>
                <w:lang w:eastAsia="ar-SA"/>
              </w:rPr>
            </w:pPr>
            <w:r>
              <w:rPr>
                <w:rFonts w:ascii="Times New Roman" w:hAnsi="Times New Roman" w:cs="Times New Roman"/>
                <w:sz w:val="28"/>
                <w:szCs w:val="28"/>
              </w:rPr>
              <w:t xml:space="preserve"> Повторение по теме: «Элементы тригонометрии»</w:t>
            </w:r>
          </w:p>
        </w:tc>
        <w:tc>
          <w:tcPr>
            <w:tcW w:w="1595" w:type="dxa"/>
            <w:vMerge w:val="restart"/>
          </w:tcPr>
          <w:p w:rsidR="009F24DD" w:rsidRPr="00F42F3C" w:rsidRDefault="00CC2650"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suppressAutoHyphens/>
              <w:rPr>
                <w:rFonts w:ascii="Times New Roman" w:hAnsi="Times New Roman" w:cs="Times New Roman"/>
                <w:sz w:val="28"/>
                <w:szCs w:val="28"/>
                <w:lang w:eastAsia="ar-SA"/>
              </w:rPr>
            </w:pPr>
            <w:r w:rsidRPr="00F42F3C">
              <w:rPr>
                <w:rFonts w:ascii="Times New Roman" w:hAnsi="Times New Roman" w:cs="Times New Roman"/>
                <w:b/>
                <w:bCs/>
                <w:sz w:val="28"/>
                <w:szCs w:val="28"/>
              </w:rPr>
              <w:t xml:space="preserve">Уметь </w:t>
            </w:r>
            <w:r w:rsidR="00CC2650" w:rsidRPr="00CC2650">
              <w:rPr>
                <w:rFonts w:ascii="Times New Roman" w:hAnsi="Times New Roman" w:cs="Times New Roman"/>
                <w:sz w:val="28"/>
                <w:szCs w:val="28"/>
              </w:rPr>
              <w:t>решать тригонометрические уравнения</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85"/>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rPr>
          <w:trHeight w:val="185"/>
        </w:trPr>
        <w:tc>
          <w:tcPr>
            <w:tcW w:w="709" w:type="dxa"/>
            <w:vMerge/>
            <w:vAlign w:val="center"/>
          </w:tcPr>
          <w:p w:rsidR="009F24DD" w:rsidRPr="00033FE0" w:rsidRDefault="009F24DD" w:rsidP="009F24DD">
            <w:pPr>
              <w:rPr>
                <w:rFonts w:ascii="Times New Roman" w:hAnsi="Times New Roman" w:cs="Times New Roman"/>
                <w:sz w:val="28"/>
                <w:szCs w:val="28"/>
                <w:lang w:eastAsia="ar-SA"/>
              </w:rPr>
            </w:pPr>
          </w:p>
        </w:tc>
        <w:tc>
          <w:tcPr>
            <w:tcW w:w="4962" w:type="dxa"/>
            <w:vMerge/>
            <w:vAlign w:val="center"/>
          </w:tcPr>
          <w:p w:rsidR="009F24DD" w:rsidRPr="00F42F3C" w:rsidRDefault="009F24DD" w:rsidP="009F24DD">
            <w:pPr>
              <w:rPr>
                <w:rFonts w:ascii="Times New Roman" w:hAnsi="Times New Roman" w:cs="Times New Roman"/>
                <w:sz w:val="28"/>
                <w:szCs w:val="28"/>
                <w:lang w:eastAsia="ar-SA"/>
              </w:rPr>
            </w:pPr>
          </w:p>
        </w:tc>
        <w:tc>
          <w:tcPr>
            <w:tcW w:w="1595" w:type="dxa"/>
            <w:vMerge/>
            <w:vAlign w:val="center"/>
          </w:tcPr>
          <w:p w:rsidR="009F24DD" w:rsidRPr="00F42F3C" w:rsidRDefault="009F24DD" w:rsidP="009F24DD">
            <w:pPr>
              <w:rPr>
                <w:rFonts w:ascii="Times New Roman" w:hAnsi="Times New Roman" w:cs="Times New Roman"/>
                <w:sz w:val="28"/>
                <w:szCs w:val="28"/>
                <w:lang w:eastAsia="ar-SA"/>
              </w:rPr>
            </w:pPr>
          </w:p>
        </w:tc>
        <w:tc>
          <w:tcPr>
            <w:tcW w:w="6768" w:type="dxa"/>
            <w:vMerge/>
            <w:vAlign w:val="center"/>
          </w:tcPr>
          <w:p w:rsidR="009F24DD" w:rsidRPr="00F42F3C" w:rsidRDefault="009F24DD" w:rsidP="009F24DD">
            <w:pPr>
              <w:rPr>
                <w:rFonts w:ascii="Times New Roman" w:hAnsi="Times New Roman" w:cs="Times New Roman"/>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107</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108</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109</w:t>
            </w:r>
          </w:p>
        </w:tc>
        <w:tc>
          <w:tcPr>
            <w:tcW w:w="4962" w:type="dxa"/>
          </w:tcPr>
          <w:p w:rsidR="009F24DD" w:rsidRPr="00F42F3C" w:rsidRDefault="00CC2650" w:rsidP="009F24DD">
            <w:pPr>
              <w:suppressAutoHyphens/>
              <w:rPr>
                <w:rFonts w:ascii="Times New Roman" w:hAnsi="Times New Roman" w:cs="Times New Roman"/>
                <w:sz w:val="28"/>
                <w:szCs w:val="28"/>
                <w:lang w:eastAsia="ar-SA"/>
              </w:rPr>
            </w:pPr>
            <w:r>
              <w:rPr>
                <w:rFonts w:ascii="Times New Roman" w:hAnsi="Times New Roman" w:cs="Times New Roman"/>
                <w:sz w:val="28"/>
                <w:szCs w:val="28"/>
              </w:rPr>
              <w:t xml:space="preserve">Повторение по теме: «Уравнения» </w:t>
            </w:r>
          </w:p>
        </w:tc>
        <w:tc>
          <w:tcPr>
            <w:tcW w:w="1595" w:type="dxa"/>
          </w:tcPr>
          <w:p w:rsidR="009F24DD" w:rsidRPr="00F42F3C" w:rsidRDefault="00CC2650"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9F24DD">
            <w:pPr>
              <w:suppressAutoHyphens/>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00CC2650">
              <w:rPr>
                <w:rFonts w:ascii="Times New Roman" w:hAnsi="Times New Roman" w:cs="Times New Roman"/>
                <w:sz w:val="28"/>
                <w:szCs w:val="28"/>
              </w:rPr>
              <w:t xml:space="preserve"> </w:t>
            </w:r>
            <w:r w:rsidR="00CC2650" w:rsidRPr="00F42F3C">
              <w:rPr>
                <w:rFonts w:ascii="Times New Roman" w:hAnsi="Times New Roman" w:cs="Times New Roman"/>
                <w:sz w:val="28"/>
                <w:szCs w:val="28"/>
              </w:rPr>
              <w:t>решать рациональные, показательные, логарифмические, тригонометрические уравнения и неравенства</w:t>
            </w: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110</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111</w:t>
            </w:r>
          </w:p>
        </w:tc>
        <w:tc>
          <w:tcPr>
            <w:tcW w:w="4962" w:type="dxa"/>
          </w:tcPr>
          <w:p w:rsidR="009F24DD" w:rsidRPr="00F42F3C" w:rsidRDefault="00CC2650" w:rsidP="009F24DD">
            <w:pPr>
              <w:suppressAutoHyphens/>
              <w:rPr>
                <w:rFonts w:ascii="Times New Roman" w:hAnsi="Times New Roman" w:cs="Times New Roman"/>
                <w:sz w:val="28"/>
                <w:szCs w:val="28"/>
                <w:lang w:eastAsia="ar-SA"/>
              </w:rPr>
            </w:pPr>
            <w:r>
              <w:rPr>
                <w:rFonts w:ascii="Times New Roman" w:hAnsi="Times New Roman" w:cs="Times New Roman"/>
                <w:sz w:val="28"/>
                <w:szCs w:val="28"/>
              </w:rPr>
              <w:t>Повторение по теме: «Системы уравнений»</w:t>
            </w:r>
          </w:p>
        </w:tc>
        <w:tc>
          <w:tcPr>
            <w:tcW w:w="1595" w:type="dxa"/>
          </w:tcPr>
          <w:p w:rsidR="009F24DD" w:rsidRPr="00F42F3C" w:rsidRDefault="00CC2650"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112</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113</w:t>
            </w:r>
          </w:p>
        </w:tc>
        <w:tc>
          <w:tcPr>
            <w:tcW w:w="4962" w:type="dxa"/>
          </w:tcPr>
          <w:p w:rsidR="009F24DD" w:rsidRPr="00F42F3C" w:rsidRDefault="00CC2650" w:rsidP="009F24DD">
            <w:pPr>
              <w:suppressAutoHyphens/>
              <w:rPr>
                <w:rFonts w:ascii="Times New Roman" w:hAnsi="Times New Roman" w:cs="Times New Roman"/>
                <w:sz w:val="28"/>
                <w:szCs w:val="28"/>
                <w:lang w:eastAsia="ar-SA"/>
              </w:rPr>
            </w:pPr>
            <w:r>
              <w:rPr>
                <w:rFonts w:ascii="Times New Roman" w:hAnsi="Times New Roman" w:cs="Times New Roman"/>
                <w:sz w:val="28"/>
                <w:szCs w:val="28"/>
              </w:rPr>
              <w:t>Повторение по теме: «Неравенства»</w:t>
            </w:r>
          </w:p>
        </w:tc>
        <w:tc>
          <w:tcPr>
            <w:tcW w:w="1595" w:type="dxa"/>
          </w:tcPr>
          <w:p w:rsidR="009F24DD" w:rsidRPr="00F42F3C" w:rsidRDefault="009F24DD" w:rsidP="009F24DD">
            <w:pPr>
              <w:suppressAutoHyphens/>
              <w:snapToGrid w:val="0"/>
              <w:jc w:val="center"/>
              <w:rPr>
                <w:rFonts w:ascii="Times New Roman" w:hAnsi="Times New Roman" w:cs="Times New Roman"/>
                <w:sz w:val="28"/>
                <w:szCs w:val="28"/>
                <w:lang w:eastAsia="ar-SA"/>
              </w:rPr>
            </w:pPr>
            <w:r>
              <w:rPr>
                <w:rFonts w:ascii="Times New Roman" w:hAnsi="Times New Roman" w:cs="Times New Roman"/>
                <w:sz w:val="28"/>
                <w:szCs w:val="28"/>
              </w:rPr>
              <w:t>2</w:t>
            </w:r>
          </w:p>
        </w:tc>
        <w:tc>
          <w:tcPr>
            <w:tcW w:w="6768" w:type="dxa"/>
            <w:vMerge/>
            <w:vAlign w:val="center"/>
          </w:tcPr>
          <w:p w:rsidR="009F24DD" w:rsidRPr="00F42F3C" w:rsidRDefault="009F24DD" w:rsidP="009F24DD">
            <w:pPr>
              <w:rPr>
                <w:rFonts w:ascii="Times New Roman" w:hAnsi="Times New Roman" w:cs="Times New Roman"/>
                <w:b/>
                <w:bCs/>
                <w:sz w:val="28"/>
                <w:szCs w:val="28"/>
                <w:lang w:eastAsia="ar-SA"/>
              </w:rPr>
            </w:pPr>
          </w:p>
        </w:tc>
        <w:tc>
          <w:tcPr>
            <w:tcW w:w="850" w:type="dxa"/>
          </w:tcPr>
          <w:p w:rsidR="009F24DD" w:rsidRPr="00033FE0" w:rsidRDefault="009F24DD" w:rsidP="009F24DD">
            <w:pPr>
              <w:suppressAutoHyphens/>
              <w:rPr>
                <w:rFonts w:ascii="Times New Roman" w:hAnsi="Times New Roman" w:cs="Times New Roman"/>
                <w:b/>
                <w:bCs/>
                <w:sz w:val="28"/>
                <w:szCs w:val="28"/>
                <w:lang w:eastAsia="ar-SA"/>
              </w:rPr>
            </w:pPr>
          </w:p>
        </w:tc>
        <w:tc>
          <w:tcPr>
            <w:tcW w:w="390" w:type="dxa"/>
          </w:tcPr>
          <w:p w:rsidR="009F24DD" w:rsidRPr="00033FE0" w:rsidRDefault="009F24DD" w:rsidP="009F24DD">
            <w:pPr>
              <w:suppressAutoHyphens/>
              <w:rPr>
                <w:rFonts w:ascii="Times New Roman" w:hAnsi="Times New Roman" w:cs="Times New Roman"/>
                <w:b/>
                <w:bCs/>
                <w:sz w:val="28"/>
                <w:szCs w:val="28"/>
                <w:lang w:eastAsia="ar-SA"/>
              </w:rPr>
            </w:pPr>
          </w:p>
        </w:tc>
      </w:tr>
      <w:tr w:rsidR="00CB0EC6" w:rsidRPr="00033FE0" w:rsidTr="00FA5EF0">
        <w:tc>
          <w:tcPr>
            <w:tcW w:w="709" w:type="dxa"/>
          </w:tcPr>
          <w:p w:rsidR="00CB0EC6"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114</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w:t>
            </w:r>
          </w:p>
        </w:tc>
        <w:tc>
          <w:tcPr>
            <w:tcW w:w="4962" w:type="dxa"/>
          </w:tcPr>
          <w:p w:rsidR="00CB0EC6" w:rsidRDefault="00CB0EC6" w:rsidP="009F24DD">
            <w:pPr>
              <w:suppressAutoHyphens/>
              <w:rPr>
                <w:rFonts w:ascii="Times New Roman" w:hAnsi="Times New Roman" w:cs="Times New Roman"/>
                <w:sz w:val="28"/>
                <w:szCs w:val="28"/>
              </w:rPr>
            </w:pPr>
            <w:r>
              <w:rPr>
                <w:rFonts w:ascii="Times New Roman" w:hAnsi="Times New Roman" w:cs="Times New Roman"/>
                <w:sz w:val="28"/>
                <w:szCs w:val="28"/>
              </w:rPr>
              <w:t>Повторение по теме: «Системы неравенств»</w:t>
            </w:r>
          </w:p>
        </w:tc>
        <w:tc>
          <w:tcPr>
            <w:tcW w:w="1595" w:type="dxa"/>
          </w:tcPr>
          <w:p w:rsidR="00CB0EC6" w:rsidRDefault="00CB0EC6" w:rsidP="009F24DD">
            <w:pPr>
              <w:suppressAutoHyphens/>
              <w:snapToGrid w:val="0"/>
              <w:jc w:val="center"/>
              <w:rPr>
                <w:rFonts w:ascii="Times New Roman" w:hAnsi="Times New Roman" w:cs="Times New Roman"/>
                <w:sz w:val="28"/>
                <w:szCs w:val="28"/>
              </w:rPr>
            </w:pPr>
            <w:r>
              <w:rPr>
                <w:rFonts w:ascii="Times New Roman" w:hAnsi="Times New Roman" w:cs="Times New Roman"/>
                <w:sz w:val="28"/>
                <w:szCs w:val="28"/>
              </w:rPr>
              <w:t>2</w:t>
            </w:r>
          </w:p>
        </w:tc>
        <w:tc>
          <w:tcPr>
            <w:tcW w:w="6768" w:type="dxa"/>
            <w:vAlign w:val="center"/>
          </w:tcPr>
          <w:p w:rsidR="00CB0EC6" w:rsidRPr="00F42F3C" w:rsidRDefault="00CB0EC6" w:rsidP="009F24DD">
            <w:pPr>
              <w:rPr>
                <w:rFonts w:ascii="Times New Roman" w:hAnsi="Times New Roman" w:cs="Times New Roman"/>
                <w:b/>
                <w:bCs/>
                <w:sz w:val="28"/>
                <w:szCs w:val="28"/>
                <w:lang w:eastAsia="ar-SA"/>
              </w:rPr>
            </w:pPr>
          </w:p>
        </w:tc>
        <w:tc>
          <w:tcPr>
            <w:tcW w:w="850" w:type="dxa"/>
          </w:tcPr>
          <w:p w:rsidR="00CB0EC6" w:rsidRPr="00033FE0" w:rsidRDefault="00CB0EC6" w:rsidP="009F24DD">
            <w:pPr>
              <w:suppressAutoHyphens/>
              <w:rPr>
                <w:rFonts w:ascii="Times New Roman" w:hAnsi="Times New Roman" w:cs="Times New Roman"/>
                <w:b/>
                <w:bCs/>
                <w:sz w:val="28"/>
                <w:szCs w:val="28"/>
                <w:lang w:eastAsia="ar-SA"/>
              </w:rPr>
            </w:pPr>
          </w:p>
        </w:tc>
        <w:tc>
          <w:tcPr>
            <w:tcW w:w="390" w:type="dxa"/>
          </w:tcPr>
          <w:p w:rsidR="00CB0EC6" w:rsidRPr="00033FE0" w:rsidRDefault="00CB0EC6" w:rsidP="009F24DD">
            <w:pPr>
              <w:suppressAutoHyphens/>
              <w:rPr>
                <w:rFonts w:ascii="Times New Roman" w:hAnsi="Times New Roman" w:cs="Times New Roman"/>
                <w:b/>
                <w:bCs/>
                <w:sz w:val="28"/>
                <w:szCs w:val="28"/>
                <w:lang w:eastAsia="ar-SA"/>
              </w:rPr>
            </w:pPr>
          </w:p>
        </w:tc>
      </w:tr>
      <w:tr w:rsidR="009F24DD" w:rsidRPr="00033FE0" w:rsidTr="00FA5EF0">
        <w:tc>
          <w:tcPr>
            <w:tcW w:w="709" w:type="dxa"/>
          </w:tcPr>
          <w:p w:rsidR="009F24DD"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116</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117</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p>
        </w:tc>
        <w:tc>
          <w:tcPr>
            <w:tcW w:w="4962" w:type="dxa"/>
          </w:tcPr>
          <w:p w:rsidR="009F24DD" w:rsidRPr="00F42F3C" w:rsidRDefault="00CC2650" w:rsidP="00003587">
            <w:pPr>
              <w:suppressAutoHyphens/>
              <w:spacing w:after="0"/>
              <w:rPr>
                <w:rFonts w:ascii="Times New Roman" w:hAnsi="Times New Roman" w:cs="Times New Roman"/>
                <w:sz w:val="28"/>
                <w:szCs w:val="28"/>
                <w:lang w:eastAsia="ar-SA"/>
              </w:rPr>
            </w:pPr>
            <w:r>
              <w:rPr>
                <w:rFonts w:ascii="Times New Roman" w:hAnsi="Times New Roman" w:cs="Times New Roman"/>
                <w:sz w:val="28"/>
                <w:szCs w:val="28"/>
              </w:rPr>
              <w:t>Повторение по теме: «Проценты. Решение задач на проценты»</w:t>
            </w:r>
          </w:p>
        </w:tc>
        <w:tc>
          <w:tcPr>
            <w:tcW w:w="1595" w:type="dxa"/>
          </w:tcPr>
          <w:p w:rsidR="009F24DD" w:rsidRPr="00F42F3C" w:rsidRDefault="00CC2650" w:rsidP="00003587">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6768" w:type="dxa"/>
            <w:vMerge w:val="restart"/>
          </w:tcPr>
          <w:p w:rsidR="009F24DD" w:rsidRPr="00F42F3C" w:rsidRDefault="009F24DD" w:rsidP="00003587">
            <w:pPr>
              <w:suppressAutoHyphens/>
              <w:spacing w:after="0"/>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sz w:val="28"/>
                <w:szCs w:val="28"/>
              </w:rPr>
              <w:t xml:space="preserve"> </w:t>
            </w: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c>
          <w:tcPr>
            <w:tcW w:w="709" w:type="dxa"/>
          </w:tcPr>
          <w:p w:rsidR="009F24DD" w:rsidRPr="00003587" w:rsidRDefault="009F24DD"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rPr>
              <w:t>1</w:t>
            </w:r>
            <w:r w:rsidR="00003587">
              <w:rPr>
                <w:rFonts w:ascii="Times New Roman" w:hAnsi="Times New Roman" w:cs="Times New Roman"/>
                <w:sz w:val="28"/>
                <w:szCs w:val="28"/>
                <w:lang w:val="en-US"/>
              </w:rPr>
              <w:t>18</w:t>
            </w:r>
          </w:p>
        </w:tc>
        <w:tc>
          <w:tcPr>
            <w:tcW w:w="4962" w:type="dxa"/>
          </w:tcPr>
          <w:p w:rsidR="009F24DD" w:rsidRPr="00F42F3C" w:rsidRDefault="00CC2650" w:rsidP="00003587">
            <w:pPr>
              <w:suppressAutoHyphens/>
              <w:spacing w:after="0"/>
              <w:rPr>
                <w:rFonts w:ascii="Times New Roman" w:hAnsi="Times New Roman" w:cs="Times New Roman"/>
                <w:sz w:val="28"/>
                <w:szCs w:val="28"/>
                <w:lang w:eastAsia="ar-SA"/>
              </w:rPr>
            </w:pPr>
            <w:r>
              <w:rPr>
                <w:rFonts w:ascii="Times New Roman" w:hAnsi="Times New Roman" w:cs="Times New Roman"/>
                <w:sz w:val="28"/>
                <w:szCs w:val="28"/>
              </w:rPr>
              <w:t xml:space="preserve"> Повторение по теме: «Элементы теории вероятностей»</w:t>
            </w:r>
          </w:p>
        </w:tc>
        <w:tc>
          <w:tcPr>
            <w:tcW w:w="1595" w:type="dxa"/>
          </w:tcPr>
          <w:p w:rsidR="009F24DD" w:rsidRPr="00F42F3C" w:rsidRDefault="00CC2650" w:rsidP="00003587">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1</w:t>
            </w: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c>
          <w:tcPr>
            <w:tcW w:w="709" w:type="dxa"/>
          </w:tcPr>
          <w:p w:rsidR="009F24DD" w:rsidRDefault="009F24DD"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00003587">
              <w:rPr>
                <w:rFonts w:ascii="Times New Roman" w:hAnsi="Times New Roman" w:cs="Times New Roman"/>
                <w:sz w:val="28"/>
                <w:szCs w:val="28"/>
                <w:lang w:val="en-US"/>
              </w:rPr>
              <w:t>19</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120</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121</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122</w:t>
            </w:r>
          </w:p>
        </w:tc>
        <w:tc>
          <w:tcPr>
            <w:tcW w:w="4962" w:type="dxa"/>
          </w:tcPr>
          <w:p w:rsidR="009F24DD" w:rsidRPr="00F42F3C" w:rsidRDefault="00CC2650" w:rsidP="00003587">
            <w:pPr>
              <w:suppressAutoHyphens/>
              <w:spacing w:after="0"/>
              <w:rPr>
                <w:rFonts w:ascii="Times New Roman" w:hAnsi="Times New Roman" w:cs="Times New Roman"/>
                <w:sz w:val="28"/>
                <w:szCs w:val="28"/>
                <w:lang w:eastAsia="ar-SA"/>
              </w:rPr>
            </w:pPr>
            <w:r>
              <w:rPr>
                <w:rFonts w:ascii="Times New Roman" w:hAnsi="Times New Roman" w:cs="Times New Roman"/>
                <w:sz w:val="28"/>
                <w:szCs w:val="28"/>
              </w:rPr>
              <w:t xml:space="preserve"> Повторение по теме: «Решение текстовых задач»</w:t>
            </w:r>
          </w:p>
        </w:tc>
        <w:tc>
          <w:tcPr>
            <w:tcW w:w="1595" w:type="dxa"/>
          </w:tcPr>
          <w:p w:rsidR="009F24DD" w:rsidRPr="00F42F3C" w:rsidRDefault="00CC2650" w:rsidP="00003587">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4</w:t>
            </w: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c>
          <w:tcPr>
            <w:tcW w:w="709" w:type="dxa"/>
          </w:tcPr>
          <w:p w:rsidR="009F24DD"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123</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124</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125</w:t>
            </w:r>
          </w:p>
        </w:tc>
        <w:tc>
          <w:tcPr>
            <w:tcW w:w="4962" w:type="dxa"/>
          </w:tcPr>
          <w:p w:rsidR="009F24DD" w:rsidRPr="00F42F3C" w:rsidRDefault="00CC2650" w:rsidP="00003587">
            <w:pPr>
              <w:suppressAutoHyphens/>
              <w:spacing w:after="0"/>
              <w:rPr>
                <w:rFonts w:ascii="Times New Roman" w:hAnsi="Times New Roman" w:cs="Times New Roman"/>
                <w:sz w:val="28"/>
                <w:szCs w:val="28"/>
                <w:lang w:eastAsia="ar-SA"/>
              </w:rPr>
            </w:pPr>
            <w:r>
              <w:rPr>
                <w:rFonts w:ascii="Times New Roman" w:hAnsi="Times New Roman" w:cs="Times New Roman"/>
                <w:sz w:val="28"/>
                <w:szCs w:val="28"/>
              </w:rPr>
              <w:t xml:space="preserve"> Повторение по теме: «Функции. Графики»</w:t>
            </w:r>
          </w:p>
        </w:tc>
        <w:tc>
          <w:tcPr>
            <w:tcW w:w="1595" w:type="dxa"/>
          </w:tcPr>
          <w:p w:rsidR="009F24DD" w:rsidRPr="00F42F3C" w:rsidRDefault="00CC2650" w:rsidP="00003587">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c>
          <w:tcPr>
            <w:tcW w:w="709" w:type="dxa"/>
          </w:tcPr>
          <w:p w:rsidR="009F24DD" w:rsidRPr="00003587" w:rsidRDefault="009F24DD"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rPr>
              <w:t>1</w:t>
            </w:r>
            <w:r w:rsidR="00003587">
              <w:rPr>
                <w:rFonts w:ascii="Times New Roman" w:hAnsi="Times New Roman" w:cs="Times New Roman"/>
                <w:sz w:val="28"/>
                <w:szCs w:val="28"/>
                <w:lang w:val="en-US"/>
              </w:rPr>
              <w:t>26</w:t>
            </w:r>
          </w:p>
        </w:tc>
        <w:tc>
          <w:tcPr>
            <w:tcW w:w="4962" w:type="dxa"/>
          </w:tcPr>
          <w:p w:rsidR="009F24DD" w:rsidRPr="00F42F3C" w:rsidRDefault="00CC2650" w:rsidP="00003587">
            <w:pPr>
              <w:suppressAutoHyphens/>
              <w:spacing w:after="0"/>
              <w:rPr>
                <w:rFonts w:ascii="Times New Roman" w:hAnsi="Times New Roman" w:cs="Times New Roman"/>
                <w:sz w:val="28"/>
                <w:szCs w:val="28"/>
                <w:lang w:eastAsia="ar-SA"/>
              </w:rPr>
            </w:pPr>
            <w:r>
              <w:rPr>
                <w:rFonts w:ascii="Times New Roman" w:hAnsi="Times New Roman" w:cs="Times New Roman"/>
                <w:sz w:val="28"/>
                <w:szCs w:val="28"/>
              </w:rPr>
              <w:t xml:space="preserve"> Повторение по теме: «Прогрессия»</w:t>
            </w:r>
          </w:p>
        </w:tc>
        <w:tc>
          <w:tcPr>
            <w:tcW w:w="1595" w:type="dxa"/>
          </w:tcPr>
          <w:p w:rsidR="009F24DD" w:rsidRPr="00F42F3C" w:rsidRDefault="00CC2650" w:rsidP="00003587">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1</w:t>
            </w: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rPr>
          <w:trHeight w:val="185"/>
        </w:trPr>
        <w:tc>
          <w:tcPr>
            <w:tcW w:w="709" w:type="dxa"/>
            <w:vMerge w:val="restart"/>
          </w:tcPr>
          <w:p w:rsidR="009F24DD" w:rsidRDefault="009F24DD"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00003587">
              <w:rPr>
                <w:rFonts w:ascii="Times New Roman" w:hAnsi="Times New Roman" w:cs="Times New Roman"/>
                <w:sz w:val="28"/>
                <w:szCs w:val="28"/>
                <w:lang w:val="en-US"/>
              </w:rPr>
              <w:t>27</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128</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129</w:t>
            </w:r>
          </w:p>
        </w:tc>
        <w:tc>
          <w:tcPr>
            <w:tcW w:w="4962" w:type="dxa"/>
            <w:vMerge w:val="restart"/>
          </w:tcPr>
          <w:p w:rsidR="009F24DD" w:rsidRPr="00F42F3C" w:rsidRDefault="00CB0EC6" w:rsidP="00003587">
            <w:pPr>
              <w:suppressAutoHyphens/>
              <w:spacing w:after="0"/>
              <w:rPr>
                <w:rFonts w:ascii="Times New Roman" w:hAnsi="Times New Roman" w:cs="Times New Roman"/>
                <w:sz w:val="28"/>
                <w:szCs w:val="28"/>
                <w:lang w:eastAsia="ar-SA"/>
              </w:rPr>
            </w:pPr>
            <w:r>
              <w:rPr>
                <w:rFonts w:ascii="Times New Roman" w:hAnsi="Times New Roman" w:cs="Times New Roman"/>
                <w:sz w:val="28"/>
                <w:szCs w:val="28"/>
              </w:rPr>
              <w:t xml:space="preserve"> Повторение по теме: «Применение производной»</w:t>
            </w:r>
          </w:p>
        </w:tc>
        <w:tc>
          <w:tcPr>
            <w:tcW w:w="1595" w:type="dxa"/>
            <w:vMerge w:val="restart"/>
          </w:tcPr>
          <w:p w:rsidR="009F24DD" w:rsidRPr="00F42F3C" w:rsidRDefault="00CB0EC6" w:rsidP="00003587">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3</w:t>
            </w:r>
          </w:p>
        </w:tc>
        <w:tc>
          <w:tcPr>
            <w:tcW w:w="6768" w:type="dxa"/>
            <w:vMerge w:val="restart"/>
          </w:tcPr>
          <w:p w:rsidR="009F24DD" w:rsidRPr="00F42F3C" w:rsidRDefault="009F24DD" w:rsidP="00003587">
            <w:pPr>
              <w:suppressAutoHyphens/>
              <w:spacing w:after="0"/>
              <w:rPr>
                <w:rFonts w:ascii="Times New Roman" w:hAnsi="Times New Roman" w:cs="Times New Roman"/>
                <w:b/>
                <w:bCs/>
                <w:sz w:val="28"/>
                <w:szCs w:val="28"/>
                <w:lang w:eastAsia="ar-SA"/>
              </w:rPr>
            </w:pPr>
            <w:r w:rsidRPr="00F42F3C">
              <w:rPr>
                <w:rFonts w:ascii="Times New Roman" w:hAnsi="Times New Roman" w:cs="Times New Roman"/>
                <w:b/>
                <w:bCs/>
                <w:sz w:val="28"/>
                <w:szCs w:val="28"/>
              </w:rPr>
              <w:t xml:space="preserve">Уметь </w:t>
            </w:r>
            <w:r w:rsidRPr="00F42F3C">
              <w:rPr>
                <w:rFonts w:ascii="Times New Roman" w:hAnsi="Times New Roman" w:cs="Times New Roman"/>
                <w:sz w:val="28"/>
                <w:szCs w:val="28"/>
              </w:rPr>
              <w:t>вычислять производные, применяя правила вычисления производных, используя справочные материалы</w:t>
            </w: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rPr>
          <w:trHeight w:val="188"/>
        </w:trPr>
        <w:tc>
          <w:tcPr>
            <w:tcW w:w="709" w:type="dxa"/>
            <w:vMerge/>
            <w:vAlign w:val="center"/>
          </w:tcPr>
          <w:p w:rsidR="009F24DD" w:rsidRPr="00033FE0" w:rsidRDefault="009F24DD" w:rsidP="00003587">
            <w:pPr>
              <w:spacing w:after="0" w:line="240" w:lineRule="auto"/>
              <w:rPr>
                <w:rFonts w:ascii="Times New Roman" w:hAnsi="Times New Roman" w:cs="Times New Roman"/>
                <w:sz w:val="28"/>
                <w:szCs w:val="28"/>
                <w:lang w:eastAsia="ar-SA"/>
              </w:rPr>
            </w:pPr>
          </w:p>
        </w:tc>
        <w:tc>
          <w:tcPr>
            <w:tcW w:w="4962"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1595"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rPr>
          <w:trHeight w:val="70"/>
        </w:trPr>
        <w:tc>
          <w:tcPr>
            <w:tcW w:w="709" w:type="dxa"/>
            <w:vMerge/>
            <w:vAlign w:val="center"/>
          </w:tcPr>
          <w:p w:rsidR="009F24DD" w:rsidRPr="00033FE0" w:rsidRDefault="009F24DD" w:rsidP="00003587">
            <w:pPr>
              <w:spacing w:after="0" w:line="240" w:lineRule="auto"/>
              <w:rPr>
                <w:rFonts w:ascii="Times New Roman" w:hAnsi="Times New Roman" w:cs="Times New Roman"/>
                <w:sz w:val="28"/>
                <w:szCs w:val="28"/>
                <w:lang w:eastAsia="ar-SA"/>
              </w:rPr>
            </w:pPr>
          </w:p>
        </w:tc>
        <w:tc>
          <w:tcPr>
            <w:tcW w:w="4962"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1595"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rPr>
          <w:trHeight w:val="209"/>
        </w:trPr>
        <w:tc>
          <w:tcPr>
            <w:tcW w:w="709" w:type="dxa"/>
            <w:vMerge w:val="restart"/>
          </w:tcPr>
          <w:p w:rsidR="009F24DD" w:rsidRDefault="009F24DD"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00003587">
              <w:rPr>
                <w:rFonts w:ascii="Times New Roman" w:hAnsi="Times New Roman" w:cs="Times New Roman"/>
                <w:sz w:val="28"/>
                <w:szCs w:val="28"/>
                <w:lang w:val="en-US"/>
              </w:rPr>
              <w:t>30</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131</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132</w:t>
            </w:r>
          </w:p>
          <w:p w:rsidR="00003587" w:rsidRDefault="00003587" w:rsidP="00003587">
            <w:pPr>
              <w:suppressAutoHyphens/>
              <w:snapToGri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133</w:t>
            </w:r>
          </w:p>
          <w:p w:rsidR="00003587" w:rsidRPr="00003587" w:rsidRDefault="00003587"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134</w:t>
            </w:r>
          </w:p>
        </w:tc>
        <w:tc>
          <w:tcPr>
            <w:tcW w:w="4962" w:type="dxa"/>
            <w:vMerge w:val="restart"/>
          </w:tcPr>
          <w:p w:rsidR="009F24DD" w:rsidRPr="00F42F3C" w:rsidRDefault="00CB0EC6" w:rsidP="00003587">
            <w:pPr>
              <w:suppressAutoHyphens/>
              <w:spacing w:after="0"/>
              <w:rPr>
                <w:rFonts w:ascii="Times New Roman" w:hAnsi="Times New Roman" w:cs="Times New Roman"/>
                <w:sz w:val="28"/>
                <w:szCs w:val="28"/>
                <w:lang w:eastAsia="ar-SA"/>
              </w:rPr>
            </w:pPr>
            <w:r>
              <w:rPr>
                <w:rFonts w:ascii="Times New Roman" w:hAnsi="Times New Roman" w:cs="Times New Roman"/>
                <w:sz w:val="28"/>
                <w:szCs w:val="28"/>
              </w:rPr>
              <w:t xml:space="preserve"> Подготовка к ЕГЭ. Работа с тестами</w:t>
            </w:r>
          </w:p>
        </w:tc>
        <w:tc>
          <w:tcPr>
            <w:tcW w:w="1595" w:type="dxa"/>
            <w:vMerge w:val="restart"/>
          </w:tcPr>
          <w:p w:rsidR="009F24DD" w:rsidRPr="00F42F3C" w:rsidRDefault="00CB0EC6" w:rsidP="00003587">
            <w:pPr>
              <w:suppressAutoHyphens/>
              <w:snapToGrid w:val="0"/>
              <w:spacing w:after="0"/>
              <w:jc w:val="center"/>
              <w:rPr>
                <w:rFonts w:ascii="Times New Roman" w:hAnsi="Times New Roman" w:cs="Times New Roman"/>
                <w:sz w:val="28"/>
                <w:szCs w:val="28"/>
                <w:lang w:eastAsia="ar-SA"/>
              </w:rPr>
            </w:pPr>
            <w:r>
              <w:rPr>
                <w:rFonts w:ascii="Times New Roman" w:hAnsi="Times New Roman" w:cs="Times New Roman"/>
                <w:sz w:val="28"/>
                <w:szCs w:val="28"/>
              </w:rPr>
              <w:t>5</w:t>
            </w:r>
          </w:p>
        </w:tc>
        <w:tc>
          <w:tcPr>
            <w:tcW w:w="6768" w:type="dxa"/>
            <w:vMerge w:val="restart"/>
          </w:tcPr>
          <w:p w:rsidR="009F24DD" w:rsidRPr="00F42F3C" w:rsidRDefault="009F24DD" w:rsidP="00003587">
            <w:pPr>
              <w:suppressAutoHyphens/>
              <w:spacing w:after="0"/>
              <w:rPr>
                <w:rFonts w:ascii="Times New Roman" w:hAnsi="Times New Roman" w:cs="Times New Roman"/>
                <w:b/>
                <w:bCs/>
                <w:sz w:val="28"/>
                <w:szCs w:val="28"/>
                <w:lang w:eastAsia="ar-SA"/>
              </w:rPr>
            </w:pPr>
            <w:r w:rsidRPr="00F42F3C">
              <w:rPr>
                <w:rFonts w:ascii="Times New Roman" w:hAnsi="Times New Roman" w:cs="Times New Roman"/>
                <w:b/>
                <w:bCs/>
                <w:sz w:val="28"/>
                <w:szCs w:val="28"/>
              </w:rPr>
              <w:t>Уметь</w:t>
            </w:r>
            <w:r w:rsidRPr="00F42F3C">
              <w:rPr>
                <w:rFonts w:ascii="Times New Roman" w:hAnsi="Times New Roman" w:cs="Times New Roman"/>
                <w:sz w:val="28"/>
                <w:szCs w:val="28"/>
              </w:rPr>
              <w:t xml:space="preserve"> решать текстовые задачи</w:t>
            </w: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rPr>
          <w:trHeight w:val="71"/>
        </w:trPr>
        <w:tc>
          <w:tcPr>
            <w:tcW w:w="709" w:type="dxa"/>
            <w:vMerge/>
            <w:vAlign w:val="center"/>
          </w:tcPr>
          <w:p w:rsidR="009F24DD" w:rsidRPr="00033FE0" w:rsidRDefault="009F24DD" w:rsidP="00003587">
            <w:pPr>
              <w:spacing w:after="0" w:line="240" w:lineRule="auto"/>
              <w:rPr>
                <w:rFonts w:ascii="Times New Roman" w:hAnsi="Times New Roman" w:cs="Times New Roman"/>
                <w:sz w:val="28"/>
                <w:szCs w:val="28"/>
                <w:lang w:eastAsia="ar-SA"/>
              </w:rPr>
            </w:pPr>
          </w:p>
        </w:tc>
        <w:tc>
          <w:tcPr>
            <w:tcW w:w="4962"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1595"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rPr>
          <w:trHeight w:val="138"/>
        </w:trPr>
        <w:tc>
          <w:tcPr>
            <w:tcW w:w="709" w:type="dxa"/>
            <w:vMerge/>
            <w:vAlign w:val="center"/>
          </w:tcPr>
          <w:p w:rsidR="009F24DD" w:rsidRPr="00033FE0" w:rsidRDefault="009F24DD" w:rsidP="00003587">
            <w:pPr>
              <w:spacing w:after="0" w:line="240" w:lineRule="auto"/>
              <w:rPr>
                <w:rFonts w:ascii="Times New Roman" w:hAnsi="Times New Roman" w:cs="Times New Roman"/>
                <w:sz w:val="28"/>
                <w:szCs w:val="28"/>
                <w:lang w:eastAsia="ar-SA"/>
              </w:rPr>
            </w:pPr>
          </w:p>
        </w:tc>
        <w:tc>
          <w:tcPr>
            <w:tcW w:w="4962"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1595"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rPr>
          <w:trHeight w:val="138"/>
        </w:trPr>
        <w:tc>
          <w:tcPr>
            <w:tcW w:w="709" w:type="dxa"/>
            <w:vMerge/>
            <w:vAlign w:val="center"/>
          </w:tcPr>
          <w:p w:rsidR="009F24DD" w:rsidRPr="00033FE0" w:rsidRDefault="009F24DD" w:rsidP="00003587">
            <w:pPr>
              <w:spacing w:after="0" w:line="240" w:lineRule="auto"/>
              <w:rPr>
                <w:rFonts w:ascii="Times New Roman" w:hAnsi="Times New Roman" w:cs="Times New Roman"/>
                <w:sz w:val="28"/>
                <w:szCs w:val="28"/>
                <w:lang w:eastAsia="ar-SA"/>
              </w:rPr>
            </w:pPr>
          </w:p>
        </w:tc>
        <w:tc>
          <w:tcPr>
            <w:tcW w:w="4962"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1595" w:type="dxa"/>
            <w:vMerge/>
            <w:vAlign w:val="center"/>
          </w:tcPr>
          <w:p w:rsidR="009F24DD" w:rsidRPr="00F42F3C" w:rsidRDefault="009F24DD" w:rsidP="00003587">
            <w:pPr>
              <w:spacing w:after="0"/>
              <w:rPr>
                <w:rFonts w:ascii="Times New Roman" w:hAnsi="Times New Roman" w:cs="Times New Roman"/>
                <w:sz w:val="28"/>
                <w:szCs w:val="28"/>
                <w:lang w:eastAsia="ar-SA"/>
              </w:rPr>
            </w:pPr>
          </w:p>
        </w:tc>
        <w:tc>
          <w:tcPr>
            <w:tcW w:w="6768" w:type="dxa"/>
            <w:vMerge/>
            <w:vAlign w:val="center"/>
          </w:tcPr>
          <w:p w:rsidR="009F24DD" w:rsidRPr="00F42F3C" w:rsidRDefault="009F24DD" w:rsidP="00003587">
            <w:pPr>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r w:rsidR="009F24DD" w:rsidRPr="00033FE0" w:rsidTr="00FA5EF0">
        <w:tc>
          <w:tcPr>
            <w:tcW w:w="709" w:type="dxa"/>
          </w:tcPr>
          <w:p w:rsidR="009F24DD" w:rsidRPr="00003587" w:rsidRDefault="009F24DD" w:rsidP="00003587">
            <w:pPr>
              <w:suppressAutoHyphens/>
              <w:snapToGrid w:val="0"/>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rPr>
              <w:t>1</w:t>
            </w:r>
            <w:r w:rsidR="00003587">
              <w:rPr>
                <w:rFonts w:ascii="Times New Roman" w:hAnsi="Times New Roman" w:cs="Times New Roman"/>
                <w:sz w:val="28"/>
                <w:szCs w:val="28"/>
                <w:lang w:val="en-US"/>
              </w:rPr>
              <w:t>35-136</w:t>
            </w:r>
          </w:p>
        </w:tc>
        <w:tc>
          <w:tcPr>
            <w:tcW w:w="4962" w:type="dxa"/>
          </w:tcPr>
          <w:p w:rsidR="009F24DD" w:rsidRPr="00F42F3C" w:rsidRDefault="009F24DD" w:rsidP="00003587">
            <w:pPr>
              <w:suppressAutoHyphens/>
              <w:spacing w:after="0"/>
              <w:rPr>
                <w:rFonts w:ascii="Times New Roman" w:hAnsi="Times New Roman" w:cs="Times New Roman"/>
                <w:sz w:val="28"/>
                <w:szCs w:val="28"/>
                <w:lang w:eastAsia="ar-SA"/>
              </w:rPr>
            </w:pPr>
            <w:r w:rsidRPr="00F42F3C">
              <w:rPr>
                <w:rFonts w:ascii="Times New Roman" w:hAnsi="Times New Roman" w:cs="Times New Roman"/>
                <w:sz w:val="28"/>
                <w:szCs w:val="28"/>
              </w:rPr>
              <w:t>Итоговая контрольная работа</w:t>
            </w:r>
          </w:p>
        </w:tc>
        <w:tc>
          <w:tcPr>
            <w:tcW w:w="1595" w:type="dxa"/>
          </w:tcPr>
          <w:p w:rsidR="009F24DD" w:rsidRPr="00F42F3C" w:rsidRDefault="009F24DD" w:rsidP="00003587">
            <w:pPr>
              <w:suppressAutoHyphens/>
              <w:snapToGrid w:val="0"/>
              <w:spacing w:after="0"/>
              <w:jc w:val="center"/>
              <w:rPr>
                <w:rFonts w:ascii="Times New Roman" w:hAnsi="Times New Roman" w:cs="Times New Roman"/>
                <w:sz w:val="28"/>
                <w:szCs w:val="28"/>
                <w:lang w:eastAsia="ar-SA"/>
              </w:rPr>
            </w:pPr>
            <w:r w:rsidRPr="00F42F3C">
              <w:rPr>
                <w:rFonts w:ascii="Times New Roman" w:hAnsi="Times New Roman" w:cs="Times New Roman"/>
                <w:sz w:val="28"/>
                <w:szCs w:val="28"/>
              </w:rPr>
              <w:t>2</w:t>
            </w:r>
          </w:p>
        </w:tc>
        <w:tc>
          <w:tcPr>
            <w:tcW w:w="6768" w:type="dxa"/>
          </w:tcPr>
          <w:p w:rsidR="009F24DD" w:rsidRPr="00F42F3C" w:rsidRDefault="009F24DD" w:rsidP="00003587">
            <w:pPr>
              <w:suppressAutoHyphens/>
              <w:spacing w:after="0"/>
              <w:rPr>
                <w:rFonts w:ascii="Times New Roman" w:hAnsi="Times New Roman" w:cs="Times New Roman"/>
                <w:b/>
                <w:bCs/>
                <w:sz w:val="28"/>
                <w:szCs w:val="28"/>
                <w:lang w:eastAsia="ar-SA"/>
              </w:rPr>
            </w:pPr>
          </w:p>
        </w:tc>
        <w:tc>
          <w:tcPr>
            <w:tcW w:w="850" w:type="dxa"/>
          </w:tcPr>
          <w:p w:rsidR="009F24DD" w:rsidRPr="00033FE0" w:rsidRDefault="009F24DD" w:rsidP="00003587">
            <w:pPr>
              <w:suppressAutoHyphens/>
              <w:spacing w:after="0"/>
              <w:rPr>
                <w:rFonts w:ascii="Times New Roman" w:hAnsi="Times New Roman" w:cs="Times New Roman"/>
                <w:b/>
                <w:bCs/>
                <w:sz w:val="28"/>
                <w:szCs w:val="28"/>
                <w:lang w:eastAsia="ar-SA"/>
              </w:rPr>
            </w:pPr>
          </w:p>
        </w:tc>
        <w:tc>
          <w:tcPr>
            <w:tcW w:w="390" w:type="dxa"/>
          </w:tcPr>
          <w:p w:rsidR="009F24DD" w:rsidRPr="00033FE0" w:rsidRDefault="009F24DD" w:rsidP="00003587">
            <w:pPr>
              <w:suppressAutoHyphens/>
              <w:spacing w:after="0"/>
              <w:rPr>
                <w:rFonts w:ascii="Times New Roman" w:hAnsi="Times New Roman" w:cs="Times New Roman"/>
                <w:b/>
                <w:bCs/>
                <w:sz w:val="28"/>
                <w:szCs w:val="28"/>
                <w:lang w:eastAsia="ar-SA"/>
              </w:rPr>
            </w:pPr>
          </w:p>
        </w:tc>
      </w:tr>
    </w:tbl>
    <w:p w:rsidR="004470E9" w:rsidRDefault="004470E9" w:rsidP="00003587">
      <w:pPr>
        <w:spacing w:after="0"/>
        <w:rPr>
          <w:b/>
          <w:bCs/>
          <w:color w:val="000000"/>
          <w:spacing w:val="-1"/>
          <w:lang w:eastAsia="ar-SA"/>
        </w:rPr>
      </w:pPr>
    </w:p>
    <w:p w:rsidR="004470E9" w:rsidRDefault="004470E9" w:rsidP="00033FE0">
      <w:pPr>
        <w:rPr>
          <w:b/>
          <w:bCs/>
          <w:sz w:val="24"/>
          <w:szCs w:val="24"/>
        </w:rPr>
      </w:pPr>
    </w:p>
    <w:p w:rsidR="004470E9" w:rsidRPr="00033FE0" w:rsidRDefault="004470E9" w:rsidP="00D009DA">
      <w:pPr>
        <w:rPr>
          <w:rFonts w:ascii="Times New Roman" w:hAnsi="Times New Roman" w:cs="Times New Roman"/>
          <w:sz w:val="28"/>
          <w:szCs w:val="28"/>
        </w:rPr>
      </w:pPr>
      <w:r w:rsidRPr="00033FE0">
        <w:rPr>
          <w:rFonts w:ascii="Times New Roman" w:hAnsi="Times New Roman" w:cs="Times New Roman"/>
          <w:b/>
          <w:bCs/>
          <w:sz w:val="28"/>
          <w:szCs w:val="28"/>
        </w:rPr>
        <w:t xml:space="preserve">Обязательный минимум содержания образовательной области </w:t>
      </w:r>
      <w:r>
        <w:rPr>
          <w:rFonts w:ascii="Times New Roman" w:hAnsi="Times New Roman" w:cs="Times New Roman"/>
          <w:b/>
          <w:bCs/>
          <w:sz w:val="28"/>
          <w:szCs w:val="28"/>
        </w:rPr>
        <w:t xml:space="preserve"> «Алгебра и начала  математического анализа»</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Корень степени  </w:t>
      </w:r>
      <w:r w:rsidRPr="00033FE0">
        <w:rPr>
          <w:rFonts w:ascii="Times New Roman" w:hAnsi="Times New Roman" w:cs="Times New Roman"/>
          <w:sz w:val="28"/>
          <w:szCs w:val="28"/>
          <w:lang w:val="en-US"/>
        </w:rPr>
        <w:t>n</w:t>
      </w:r>
      <w:r w:rsidRPr="00033FE0">
        <w:rPr>
          <w:rFonts w:ascii="Times New Roman" w:hAnsi="Times New Roman" w:cs="Times New Roman"/>
          <w:sz w:val="28"/>
          <w:szCs w:val="28"/>
        </w:rPr>
        <w:t xml:space="preserve">.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Степень с рациональным показателем.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Логарифм.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Синус, косинус, тангенс, котангенс. Прогрессии.</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Общие приемы решения уравнений. Решение уравнений. Системы уравнений с двумя переменными. Неравенства с одной переменной.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Область определения функции.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Область значений функции.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Периодичность. Четность (нечетность). Возрастание (убывание).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Экстремумы. Наибольшее (наименьшее) значение.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Графики функций.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Производная.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Исследование функции с помощью производной. </w:t>
      </w:r>
    </w:p>
    <w:p w:rsidR="004470E9" w:rsidRPr="00033FE0" w:rsidRDefault="004470E9" w:rsidP="00D009DA">
      <w:pPr>
        <w:numPr>
          <w:ilvl w:val="0"/>
          <w:numId w:val="12"/>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Первообразная. Интеграл.</w:t>
      </w:r>
    </w:p>
    <w:p w:rsidR="004470E9" w:rsidRPr="00033FE0" w:rsidRDefault="004470E9" w:rsidP="00D009DA">
      <w:pPr>
        <w:numPr>
          <w:ilvl w:val="0"/>
          <w:numId w:val="12"/>
        </w:numPr>
        <w:spacing w:after="0" w:line="240" w:lineRule="auto"/>
        <w:rPr>
          <w:rFonts w:ascii="Times New Roman" w:hAnsi="Times New Roman" w:cs="Times New Roman"/>
          <w:b/>
          <w:bCs/>
          <w:sz w:val="28"/>
          <w:szCs w:val="28"/>
        </w:rPr>
      </w:pPr>
      <w:r w:rsidRPr="00033FE0">
        <w:rPr>
          <w:rFonts w:ascii="Times New Roman" w:hAnsi="Times New Roman" w:cs="Times New Roman"/>
          <w:sz w:val="28"/>
          <w:szCs w:val="28"/>
        </w:rPr>
        <w:t>Площадь криволинейной трапеции.</w:t>
      </w:r>
    </w:p>
    <w:p w:rsidR="004470E9" w:rsidRPr="00033FE0" w:rsidRDefault="004470E9" w:rsidP="00D009DA">
      <w:pPr>
        <w:numPr>
          <w:ilvl w:val="0"/>
          <w:numId w:val="13"/>
        </w:numPr>
        <w:spacing w:after="0" w:line="240" w:lineRule="auto"/>
        <w:rPr>
          <w:rFonts w:ascii="Times New Roman" w:hAnsi="Times New Roman" w:cs="Times New Roman"/>
          <w:sz w:val="28"/>
          <w:szCs w:val="28"/>
        </w:rPr>
      </w:pPr>
      <w:r w:rsidRPr="00033FE0">
        <w:rPr>
          <w:rFonts w:ascii="Times New Roman" w:hAnsi="Times New Roman" w:cs="Times New Roman"/>
          <w:color w:val="000000"/>
          <w:sz w:val="28"/>
          <w:szCs w:val="28"/>
        </w:rPr>
        <w:t>Статистическая обработка данных.</w:t>
      </w:r>
      <w:r w:rsidRPr="00033FE0">
        <w:rPr>
          <w:rFonts w:ascii="Times New Roman" w:hAnsi="Times New Roman" w:cs="Times New Roman"/>
          <w:sz w:val="28"/>
          <w:szCs w:val="28"/>
        </w:rPr>
        <w:t xml:space="preserve"> </w:t>
      </w:r>
    </w:p>
    <w:p w:rsidR="004470E9" w:rsidRPr="00033FE0" w:rsidRDefault="004470E9" w:rsidP="00D009DA">
      <w:pPr>
        <w:numPr>
          <w:ilvl w:val="0"/>
          <w:numId w:val="13"/>
        </w:numPr>
        <w:spacing w:after="0" w:line="240" w:lineRule="auto"/>
        <w:rPr>
          <w:rFonts w:ascii="Times New Roman" w:hAnsi="Times New Roman" w:cs="Times New Roman"/>
          <w:sz w:val="28"/>
          <w:szCs w:val="28"/>
        </w:rPr>
      </w:pPr>
      <w:r w:rsidRPr="00033FE0">
        <w:rPr>
          <w:rFonts w:ascii="Times New Roman" w:hAnsi="Times New Roman" w:cs="Times New Roman"/>
          <w:color w:val="000000"/>
          <w:sz w:val="28"/>
          <w:szCs w:val="28"/>
        </w:rPr>
        <w:t>Решение комбинаторных задач.</w:t>
      </w:r>
      <w:r w:rsidRPr="00033FE0">
        <w:rPr>
          <w:rFonts w:ascii="Times New Roman" w:hAnsi="Times New Roman" w:cs="Times New Roman"/>
          <w:sz w:val="28"/>
          <w:szCs w:val="28"/>
        </w:rPr>
        <w:t xml:space="preserve"> </w:t>
      </w:r>
    </w:p>
    <w:p w:rsidR="004470E9" w:rsidRPr="006B7E5C" w:rsidRDefault="004470E9" w:rsidP="00D009DA">
      <w:pPr>
        <w:numPr>
          <w:ilvl w:val="0"/>
          <w:numId w:val="11"/>
        </w:numPr>
        <w:spacing w:after="0" w:line="240" w:lineRule="auto"/>
        <w:rPr>
          <w:rFonts w:ascii="Times New Roman" w:hAnsi="Times New Roman" w:cs="Times New Roman"/>
          <w:sz w:val="28"/>
          <w:szCs w:val="28"/>
        </w:rPr>
      </w:pPr>
      <w:r w:rsidRPr="00033FE0">
        <w:rPr>
          <w:rFonts w:ascii="Times New Roman" w:hAnsi="Times New Roman" w:cs="Times New Roman"/>
          <w:color w:val="000000"/>
          <w:sz w:val="28"/>
          <w:szCs w:val="28"/>
        </w:rPr>
        <w:t>Случайные события и их вероятности.</w:t>
      </w:r>
    </w:p>
    <w:p w:rsidR="004470E9" w:rsidRPr="00033FE0" w:rsidRDefault="004470E9" w:rsidP="006B7E5C">
      <w:pPr>
        <w:spacing w:after="0" w:line="240" w:lineRule="auto"/>
        <w:ind w:left="360"/>
        <w:rPr>
          <w:rFonts w:ascii="Times New Roman" w:hAnsi="Times New Roman" w:cs="Times New Roman"/>
          <w:sz w:val="28"/>
          <w:szCs w:val="28"/>
        </w:rPr>
      </w:pPr>
    </w:p>
    <w:p w:rsidR="004470E9" w:rsidRPr="00033FE0" w:rsidRDefault="004470E9" w:rsidP="00D009DA">
      <w:pPr>
        <w:rPr>
          <w:rFonts w:ascii="Times New Roman" w:hAnsi="Times New Roman" w:cs="Times New Roman"/>
          <w:b/>
          <w:bCs/>
          <w:sz w:val="28"/>
          <w:szCs w:val="28"/>
        </w:rPr>
      </w:pPr>
      <w:r w:rsidRPr="00033FE0">
        <w:rPr>
          <w:rFonts w:ascii="Times New Roman" w:hAnsi="Times New Roman" w:cs="Times New Roman"/>
          <w:b/>
          <w:bCs/>
          <w:sz w:val="28"/>
          <w:szCs w:val="28"/>
        </w:rPr>
        <w:t>Уровень обязательной подготовки обучающегося</w:t>
      </w:r>
    </w:p>
    <w:p w:rsidR="004470E9" w:rsidRPr="00033FE0" w:rsidRDefault="004470E9" w:rsidP="00D009DA">
      <w:pPr>
        <w:rPr>
          <w:rFonts w:ascii="Times New Roman" w:hAnsi="Times New Roman" w:cs="Times New Roman"/>
          <w:sz w:val="28"/>
          <w:szCs w:val="28"/>
        </w:rPr>
      </w:pPr>
      <w:r w:rsidRPr="00033FE0">
        <w:rPr>
          <w:rFonts w:ascii="Times New Roman" w:hAnsi="Times New Roman" w:cs="Times New Roman"/>
          <w:sz w:val="28"/>
          <w:szCs w:val="28"/>
        </w:rPr>
        <w:t>Уметь:</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определять значение функции по значению аргумента при различных способах задания функции;</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строить графики изученных функций;</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 xml:space="preserve">вычислять значения числовых и буквенных выражений, осуществляя необходимые подстановки и преобразования; </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вычислять производные и первообразные элементарных функций, используя справочные материалы;</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lastRenderedPageBreak/>
        <w:t>исследовать в простейших случаях функции на монотонность, находить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4470E9"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470E9" w:rsidRPr="00033FE0" w:rsidRDefault="004470E9" w:rsidP="006B7E5C">
      <w:pPr>
        <w:spacing w:after="0" w:line="240" w:lineRule="auto"/>
        <w:ind w:left="360"/>
        <w:rPr>
          <w:rFonts w:ascii="Times New Roman" w:hAnsi="Times New Roman" w:cs="Times New Roman"/>
          <w:sz w:val="28"/>
          <w:szCs w:val="28"/>
        </w:rPr>
      </w:pPr>
    </w:p>
    <w:p w:rsidR="004470E9" w:rsidRPr="00033FE0" w:rsidRDefault="004470E9" w:rsidP="00D009DA">
      <w:pPr>
        <w:rPr>
          <w:rFonts w:ascii="Times New Roman" w:hAnsi="Times New Roman" w:cs="Times New Roman"/>
          <w:b/>
          <w:bCs/>
          <w:sz w:val="28"/>
          <w:szCs w:val="28"/>
        </w:rPr>
      </w:pPr>
      <w:r w:rsidRPr="00033FE0">
        <w:rPr>
          <w:rFonts w:ascii="Times New Roman" w:hAnsi="Times New Roman" w:cs="Times New Roman"/>
          <w:b/>
          <w:bCs/>
          <w:sz w:val="28"/>
          <w:szCs w:val="28"/>
        </w:rPr>
        <w:t>Уровень возможной подготовки обучающегося</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решать уравнения, простейшие системы уравнений, используя свойства функций и их графиков;</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вычислять площади с использованием первообразной;</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использовать для приближенного решения уравнений и неравенств графический метод;</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изображать на координатной плоскости множества решений простейших уравнений и их систем.</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строить графики изученных функций;</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описывать по графику и по формуле поведение и свойства функций, находить по графику функции наибольшие и наименьшие значения;</w:t>
      </w:r>
    </w:p>
    <w:p w:rsidR="004470E9" w:rsidRPr="00033FE0" w:rsidRDefault="004470E9" w:rsidP="00D009DA">
      <w:pPr>
        <w:ind w:left="720" w:hanging="360"/>
        <w:rPr>
          <w:rFonts w:ascii="Times New Roman" w:hAnsi="Times New Roman" w:cs="Times New Roman"/>
          <w:b/>
          <w:bCs/>
          <w:sz w:val="28"/>
          <w:szCs w:val="28"/>
        </w:rPr>
      </w:pPr>
      <w:r w:rsidRPr="00033FE0">
        <w:rPr>
          <w:rFonts w:ascii="Times New Roman" w:hAnsi="Times New Roman" w:cs="Times New Roman"/>
          <w:b/>
          <w:bCs/>
          <w:sz w:val="28"/>
          <w:szCs w:val="28"/>
        </w:rPr>
        <w:t xml:space="preserve"> использовать приобретенные знания и умения в практической    деятельности и повседневной жизни для:</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описания с помощью функций различных зависимостей, представления их графически, интерпретации графиков;</w:t>
      </w:r>
    </w:p>
    <w:p w:rsidR="004470E9" w:rsidRPr="00033FE0" w:rsidRDefault="004470E9" w:rsidP="00D009DA">
      <w:pPr>
        <w:numPr>
          <w:ilvl w:val="0"/>
          <w:numId w:val="14"/>
        </w:numPr>
        <w:spacing w:after="0" w:line="240" w:lineRule="auto"/>
        <w:rPr>
          <w:rFonts w:ascii="Times New Roman" w:hAnsi="Times New Roman" w:cs="Times New Roman"/>
          <w:sz w:val="28"/>
          <w:szCs w:val="28"/>
        </w:rPr>
      </w:pPr>
      <w:r w:rsidRPr="00033FE0">
        <w:rPr>
          <w:rFonts w:ascii="Times New Roman" w:hAnsi="Times New Roman" w:cs="Times New Roman"/>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470E9" w:rsidRPr="00033FE0" w:rsidRDefault="004470E9" w:rsidP="00D009DA">
      <w:pPr>
        <w:pStyle w:val="msonormalcxspmiddle"/>
        <w:numPr>
          <w:ilvl w:val="0"/>
          <w:numId w:val="14"/>
        </w:numPr>
        <w:tabs>
          <w:tab w:val="left" w:pos="426"/>
        </w:tabs>
        <w:rPr>
          <w:b/>
          <w:bCs/>
          <w:sz w:val="28"/>
          <w:szCs w:val="28"/>
        </w:rPr>
      </w:pPr>
      <w:r w:rsidRPr="00033FE0">
        <w:rPr>
          <w:sz w:val="28"/>
          <w:szCs w:val="28"/>
        </w:rPr>
        <w:t>построения и исследования простейших математических моделей.</w:t>
      </w:r>
    </w:p>
    <w:p w:rsidR="004470E9" w:rsidRPr="00033FE0" w:rsidRDefault="004470E9" w:rsidP="00D009DA">
      <w:pPr>
        <w:pStyle w:val="msonormalcxspmiddle"/>
        <w:jc w:val="center"/>
        <w:rPr>
          <w:b/>
          <w:bCs/>
          <w:sz w:val="28"/>
          <w:szCs w:val="28"/>
        </w:rPr>
      </w:pPr>
    </w:p>
    <w:p w:rsidR="004470E9" w:rsidRPr="00033FE0" w:rsidRDefault="004470E9" w:rsidP="00D009DA">
      <w:pPr>
        <w:pStyle w:val="msonormalcxspmiddle"/>
        <w:jc w:val="center"/>
        <w:rPr>
          <w:b/>
          <w:bCs/>
          <w:sz w:val="28"/>
          <w:szCs w:val="28"/>
        </w:rPr>
      </w:pPr>
      <w:r w:rsidRPr="00033FE0">
        <w:rPr>
          <w:b/>
          <w:bCs/>
          <w:sz w:val="28"/>
          <w:szCs w:val="28"/>
        </w:rPr>
        <w:t>УМК</w:t>
      </w:r>
    </w:p>
    <w:p w:rsidR="004470E9" w:rsidRPr="00033FE0" w:rsidRDefault="004470E9" w:rsidP="00D009DA">
      <w:pPr>
        <w:pStyle w:val="msonormalcxspmiddle"/>
        <w:numPr>
          <w:ilvl w:val="0"/>
          <w:numId w:val="15"/>
        </w:numPr>
        <w:rPr>
          <w:sz w:val="28"/>
          <w:szCs w:val="28"/>
        </w:rPr>
      </w:pPr>
      <w:r w:rsidRPr="00033FE0">
        <w:rPr>
          <w:sz w:val="28"/>
          <w:szCs w:val="28"/>
        </w:rPr>
        <w:t>Алимов Ш.А. Алгебра и начала анализа. Учебник для 10-11 классов общеобразовательных учр</w:t>
      </w:r>
      <w:r>
        <w:rPr>
          <w:sz w:val="28"/>
          <w:szCs w:val="28"/>
        </w:rPr>
        <w:t>еждений. М., «Просвещение», 2018</w:t>
      </w:r>
      <w:r w:rsidRPr="00033FE0">
        <w:rPr>
          <w:sz w:val="28"/>
          <w:szCs w:val="28"/>
        </w:rPr>
        <w:t>.</w:t>
      </w:r>
    </w:p>
    <w:p w:rsidR="004470E9" w:rsidRDefault="004470E9" w:rsidP="00D009DA">
      <w:pPr>
        <w:pStyle w:val="msonormalcxspmiddle"/>
        <w:numPr>
          <w:ilvl w:val="0"/>
          <w:numId w:val="15"/>
        </w:numPr>
        <w:rPr>
          <w:sz w:val="28"/>
          <w:szCs w:val="28"/>
        </w:rPr>
      </w:pPr>
      <w:r w:rsidRPr="00033FE0">
        <w:rPr>
          <w:sz w:val="28"/>
          <w:szCs w:val="28"/>
        </w:rPr>
        <w:t>Бурмистрова Т.А. Алгебра и начала математического анализа.  10 - 11 классы. Программы общеобразовательных учр</w:t>
      </w:r>
      <w:r>
        <w:rPr>
          <w:sz w:val="28"/>
          <w:szCs w:val="28"/>
        </w:rPr>
        <w:t>еждений. М., «Просвещение», 2018</w:t>
      </w:r>
    </w:p>
    <w:p w:rsidR="004470E9" w:rsidRPr="00033FE0" w:rsidRDefault="004470E9" w:rsidP="00473B82">
      <w:pPr>
        <w:pStyle w:val="msonormalcxspmiddle"/>
        <w:ind w:left="284"/>
        <w:rPr>
          <w:sz w:val="28"/>
          <w:szCs w:val="28"/>
        </w:rPr>
      </w:pPr>
    </w:p>
    <w:p w:rsidR="004470E9" w:rsidRDefault="004470E9" w:rsidP="00D009DA">
      <w:pPr>
        <w:pStyle w:val="msonormalcxspmiddle"/>
        <w:ind w:left="284"/>
        <w:jc w:val="both"/>
        <w:rPr>
          <w:sz w:val="28"/>
          <w:szCs w:val="28"/>
        </w:rPr>
      </w:pPr>
    </w:p>
    <w:p w:rsidR="004470E9" w:rsidRDefault="004470E9" w:rsidP="00D009DA">
      <w:pPr>
        <w:pStyle w:val="msonormalcxspmiddle"/>
        <w:ind w:left="284"/>
        <w:jc w:val="both"/>
        <w:rPr>
          <w:sz w:val="28"/>
          <w:szCs w:val="28"/>
        </w:rPr>
      </w:pPr>
    </w:p>
    <w:p w:rsidR="004470E9" w:rsidRDefault="004470E9" w:rsidP="00D009DA">
      <w:pPr>
        <w:pStyle w:val="msonormalcxspmiddle"/>
        <w:ind w:left="284"/>
        <w:jc w:val="both"/>
        <w:rPr>
          <w:sz w:val="28"/>
          <w:szCs w:val="28"/>
        </w:rPr>
      </w:pPr>
    </w:p>
    <w:p w:rsidR="004470E9" w:rsidRDefault="004470E9" w:rsidP="00440066"/>
    <w:sectPr w:rsidR="004470E9" w:rsidSect="00DC1B03">
      <w:pgSz w:w="11906" w:h="16838"/>
      <w:pgMar w:top="426"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A85" w:rsidRDefault="00EB3A85">
      <w:r>
        <w:separator/>
      </w:r>
    </w:p>
  </w:endnote>
  <w:endnote w:type="continuationSeparator" w:id="0">
    <w:p w:rsidR="00EB3A85" w:rsidRDefault="00EB3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A85" w:rsidRDefault="00EB3A85">
      <w:r>
        <w:separator/>
      </w:r>
    </w:p>
  </w:footnote>
  <w:footnote w:type="continuationSeparator" w:id="0">
    <w:p w:rsidR="00EB3A85" w:rsidRDefault="00EB3A85">
      <w:r>
        <w:continuationSeparator/>
      </w:r>
    </w:p>
  </w:footnote>
  <w:footnote w:id="1">
    <w:p w:rsidR="00EB3A85" w:rsidRDefault="00EB3A85" w:rsidP="007E0791">
      <w:pPr>
        <w:pStyle w:val="af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43F"/>
    <w:multiLevelType w:val="hybridMultilevel"/>
    <w:tmpl w:val="48DEEE28"/>
    <w:lvl w:ilvl="0" w:tplc="AA8090A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E612E"/>
    <w:multiLevelType w:val="hybridMultilevel"/>
    <w:tmpl w:val="F3745B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0D0201"/>
    <w:multiLevelType w:val="hybridMultilevel"/>
    <w:tmpl w:val="FFEED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FF1E38"/>
    <w:multiLevelType w:val="hybridMultilevel"/>
    <w:tmpl w:val="0190518E"/>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453E22"/>
    <w:multiLevelType w:val="hybridMultilevel"/>
    <w:tmpl w:val="AE6629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6D3A08"/>
    <w:multiLevelType w:val="hybridMultilevel"/>
    <w:tmpl w:val="245643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F801802"/>
    <w:multiLevelType w:val="hybridMultilevel"/>
    <w:tmpl w:val="5CE63EBE"/>
    <w:lvl w:ilvl="0" w:tplc="6A14F652">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047AD5"/>
    <w:multiLevelType w:val="hybridMultilevel"/>
    <w:tmpl w:val="346CA55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323D44"/>
    <w:multiLevelType w:val="hybridMultilevel"/>
    <w:tmpl w:val="7D549CDE"/>
    <w:lvl w:ilvl="0" w:tplc="EDD6B93A">
      <w:start w:val="1"/>
      <w:numFmt w:val="upperRoman"/>
      <w:lvlText w:val="%1."/>
      <w:lvlJc w:val="left"/>
      <w:pPr>
        <w:ind w:left="8100" w:hanging="720"/>
      </w:pPr>
      <w:rPr>
        <w:sz w:val="32"/>
        <w:szCs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05791F"/>
    <w:multiLevelType w:val="hybridMultilevel"/>
    <w:tmpl w:val="C10EA8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663D67"/>
    <w:multiLevelType w:val="hybridMultilevel"/>
    <w:tmpl w:val="ACA0F7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0B29B8"/>
    <w:multiLevelType w:val="hybridMultilevel"/>
    <w:tmpl w:val="586EE42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7C2133"/>
    <w:multiLevelType w:val="hybridMultilevel"/>
    <w:tmpl w:val="64F476FE"/>
    <w:lvl w:ilvl="0" w:tplc="B6E61AC6">
      <w:start w:val="1"/>
      <w:numFmt w:val="decimal"/>
      <w:pStyle w:val="a"/>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E725C6A"/>
    <w:multiLevelType w:val="hybridMultilevel"/>
    <w:tmpl w:val="82E86394"/>
    <w:lvl w:ilvl="0" w:tplc="2774C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cs="Symbol" w:hint="default"/>
        <w:color w:val="auto"/>
      </w:rPr>
    </w:lvl>
    <w:lvl w:ilvl="1" w:tplc="04DA907C">
      <w:start w:val="1"/>
      <w:numFmt w:val="decimal"/>
      <w:lvlText w:val="%2)"/>
      <w:lvlJc w:val="left"/>
      <w:pPr>
        <w:ind w:left="1740" w:hanging="10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903FE4"/>
    <w:multiLevelType w:val="hybridMultilevel"/>
    <w:tmpl w:val="B1327C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9F31AE"/>
    <w:multiLevelType w:val="hybridMultilevel"/>
    <w:tmpl w:val="9C8E5AB0"/>
    <w:lvl w:ilvl="0" w:tplc="6A14F652">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8F6CEF"/>
    <w:multiLevelType w:val="hybridMultilevel"/>
    <w:tmpl w:val="9EB27B46"/>
    <w:lvl w:ilvl="0" w:tplc="A91297C4">
      <w:start w:val="1"/>
      <w:numFmt w:val="bullet"/>
      <w:pStyle w:val="a0"/>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E0148F"/>
    <w:multiLevelType w:val="hybridMultilevel"/>
    <w:tmpl w:val="29E81270"/>
    <w:lvl w:ilvl="0" w:tplc="A0DCC63A">
      <w:start w:val="1"/>
      <w:numFmt w:val="decimal"/>
      <w:lvlText w:val="%1."/>
      <w:lvlJc w:val="left"/>
      <w:pPr>
        <w:tabs>
          <w:tab w:val="num" w:pos="644"/>
        </w:tabs>
        <w:ind w:left="644"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470691"/>
    <w:multiLevelType w:val="hybridMultilevel"/>
    <w:tmpl w:val="0F765FAE"/>
    <w:lvl w:ilvl="0" w:tplc="0419000D">
      <w:start w:val="1"/>
      <w:numFmt w:val="bullet"/>
      <w:lvlText w:val=""/>
      <w:lvlJc w:val="left"/>
      <w:pPr>
        <w:ind w:left="7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D329C6"/>
    <w:multiLevelType w:val="hybridMultilevel"/>
    <w:tmpl w:val="7C7E7FD8"/>
    <w:lvl w:ilvl="0" w:tplc="D2BC2F22">
      <w:start w:val="3"/>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F709E9"/>
    <w:multiLevelType w:val="hybridMultilevel"/>
    <w:tmpl w:val="C71AE7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F166B9"/>
    <w:multiLevelType w:val="hybridMultilevel"/>
    <w:tmpl w:val="6F521984"/>
    <w:lvl w:ilvl="0" w:tplc="0419000B">
      <w:start w:val="1"/>
      <w:numFmt w:val="bullet"/>
      <w:lvlText w:val=""/>
      <w:lvlJc w:val="left"/>
      <w:pPr>
        <w:ind w:left="7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DA12CD"/>
    <w:multiLevelType w:val="hybridMultilevel"/>
    <w:tmpl w:val="DDD4A484"/>
    <w:lvl w:ilvl="0" w:tplc="8BA27114">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F017A4F"/>
    <w:multiLevelType w:val="hybridMultilevel"/>
    <w:tmpl w:val="EC9A9844"/>
    <w:lvl w:ilvl="0" w:tplc="0419000D">
      <w:start w:val="1"/>
      <w:numFmt w:val="bullet"/>
      <w:lvlText w:val=""/>
      <w:lvlJc w:val="left"/>
      <w:pPr>
        <w:ind w:left="7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81665A2"/>
    <w:multiLevelType w:val="hybridMultilevel"/>
    <w:tmpl w:val="DB12D4D4"/>
    <w:lvl w:ilvl="0" w:tplc="8BA27114">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A6608B1"/>
    <w:multiLevelType w:val="hybridMultilevel"/>
    <w:tmpl w:val="557254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41936EF"/>
    <w:multiLevelType w:val="hybridMultilevel"/>
    <w:tmpl w:val="8428821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9156153"/>
    <w:multiLevelType w:val="hybridMultilevel"/>
    <w:tmpl w:val="09BCE7B0"/>
    <w:lvl w:ilvl="0" w:tplc="6A14F652">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3C1C62"/>
    <w:multiLevelType w:val="hybridMultilevel"/>
    <w:tmpl w:val="205CCEE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066"/>
    <w:rsid w:val="00003587"/>
    <w:rsid w:val="00033FE0"/>
    <w:rsid w:val="000507ED"/>
    <w:rsid w:val="000656D9"/>
    <w:rsid w:val="000A204C"/>
    <w:rsid w:val="000B1F87"/>
    <w:rsid w:val="000D4108"/>
    <w:rsid w:val="000D5863"/>
    <w:rsid w:val="00197C89"/>
    <w:rsid w:val="0023309B"/>
    <w:rsid w:val="002447F0"/>
    <w:rsid w:val="002C1F5D"/>
    <w:rsid w:val="002F65E1"/>
    <w:rsid w:val="003278F1"/>
    <w:rsid w:val="00380E9B"/>
    <w:rsid w:val="00390B0F"/>
    <w:rsid w:val="00401695"/>
    <w:rsid w:val="00440066"/>
    <w:rsid w:val="004470E9"/>
    <w:rsid w:val="004616E5"/>
    <w:rsid w:val="00473B82"/>
    <w:rsid w:val="004A144F"/>
    <w:rsid w:val="004E524E"/>
    <w:rsid w:val="0051431C"/>
    <w:rsid w:val="005727D4"/>
    <w:rsid w:val="00577D19"/>
    <w:rsid w:val="00586CCD"/>
    <w:rsid w:val="005921F5"/>
    <w:rsid w:val="005A2B1B"/>
    <w:rsid w:val="005B1F7C"/>
    <w:rsid w:val="005D2FA4"/>
    <w:rsid w:val="005E3F22"/>
    <w:rsid w:val="0060117C"/>
    <w:rsid w:val="00624E8D"/>
    <w:rsid w:val="00684A72"/>
    <w:rsid w:val="006B7E5C"/>
    <w:rsid w:val="0072232C"/>
    <w:rsid w:val="0074128B"/>
    <w:rsid w:val="00751B34"/>
    <w:rsid w:val="007E0791"/>
    <w:rsid w:val="0085233A"/>
    <w:rsid w:val="008E2BF4"/>
    <w:rsid w:val="00984DCE"/>
    <w:rsid w:val="009A03FC"/>
    <w:rsid w:val="009C1FCD"/>
    <w:rsid w:val="009F24DD"/>
    <w:rsid w:val="00A036E1"/>
    <w:rsid w:val="00A33B1B"/>
    <w:rsid w:val="00A617E6"/>
    <w:rsid w:val="00AD2C4B"/>
    <w:rsid w:val="00AF22B9"/>
    <w:rsid w:val="00B6602E"/>
    <w:rsid w:val="00B916EC"/>
    <w:rsid w:val="00C17058"/>
    <w:rsid w:val="00C86422"/>
    <w:rsid w:val="00C86B53"/>
    <w:rsid w:val="00C87D16"/>
    <w:rsid w:val="00CA6CEE"/>
    <w:rsid w:val="00CB0EC6"/>
    <w:rsid w:val="00CC2650"/>
    <w:rsid w:val="00D009DA"/>
    <w:rsid w:val="00D41279"/>
    <w:rsid w:val="00D55918"/>
    <w:rsid w:val="00D74874"/>
    <w:rsid w:val="00DC1B03"/>
    <w:rsid w:val="00DD4E2A"/>
    <w:rsid w:val="00DD532F"/>
    <w:rsid w:val="00E17E65"/>
    <w:rsid w:val="00E36A76"/>
    <w:rsid w:val="00EB3A85"/>
    <w:rsid w:val="00F42F3C"/>
    <w:rsid w:val="00F600E0"/>
    <w:rsid w:val="00F941CD"/>
    <w:rsid w:val="00FA10FB"/>
    <w:rsid w:val="00FA5E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1F87"/>
    <w:pPr>
      <w:spacing w:after="200" w:line="276" w:lineRule="auto"/>
    </w:pPr>
    <w:rPr>
      <w:rFonts w:ascii="Calibri" w:hAnsi="Calibri" w:cs="Calibr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440066"/>
    <w:rPr>
      <w:color w:val="0000FF"/>
      <w:u w:val="single"/>
    </w:rPr>
  </w:style>
  <w:style w:type="character" w:customStyle="1" w:styleId="price">
    <w:name w:val="price"/>
    <w:basedOn w:val="a2"/>
    <w:uiPriority w:val="99"/>
    <w:rsid w:val="00440066"/>
  </w:style>
  <w:style w:type="character" w:customStyle="1" w:styleId="apple-converted-space">
    <w:name w:val="apple-converted-space"/>
    <w:basedOn w:val="a2"/>
    <w:uiPriority w:val="99"/>
    <w:rsid w:val="00440066"/>
  </w:style>
  <w:style w:type="character" w:customStyle="1" w:styleId="oldprice">
    <w:name w:val="oldprice"/>
    <w:basedOn w:val="a2"/>
    <w:uiPriority w:val="99"/>
    <w:rsid w:val="00440066"/>
  </w:style>
  <w:style w:type="character" w:customStyle="1" w:styleId="online-text">
    <w:name w:val="online-text"/>
    <w:basedOn w:val="a2"/>
    <w:uiPriority w:val="99"/>
    <w:rsid w:val="00440066"/>
  </w:style>
  <w:style w:type="paragraph" w:styleId="a6">
    <w:name w:val="header"/>
    <w:basedOn w:val="a1"/>
    <w:link w:val="a7"/>
    <w:uiPriority w:val="99"/>
    <w:rsid w:val="00033FE0"/>
    <w:pPr>
      <w:tabs>
        <w:tab w:val="center" w:pos="4677"/>
        <w:tab w:val="right" w:pos="9355"/>
      </w:tabs>
      <w:suppressAutoHyphens/>
      <w:spacing w:after="0" w:line="240" w:lineRule="auto"/>
    </w:pPr>
    <w:rPr>
      <w:sz w:val="24"/>
      <w:szCs w:val="24"/>
      <w:lang w:eastAsia="ar-SA"/>
    </w:rPr>
  </w:style>
  <w:style w:type="character" w:customStyle="1" w:styleId="a7">
    <w:name w:val="Верхний колонтитул Знак"/>
    <w:basedOn w:val="a2"/>
    <w:link w:val="a6"/>
    <w:uiPriority w:val="99"/>
    <w:semiHidden/>
    <w:locked/>
    <w:rsid w:val="002C1F5D"/>
    <w:rPr>
      <w:rFonts w:ascii="Calibri" w:hAnsi="Calibri" w:cs="Calibri"/>
    </w:rPr>
  </w:style>
  <w:style w:type="paragraph" w:styleId="a8">
    <w:name w:val="footer"/>
    <w:basedOn w:val="a1"/>
    <w:link w:val="a9"/>
    <w:uiPriority w:val="99"/>
    <w:rsid w:val="00033FE0"/>
    <w:pPr>
      <w:tabs>
        <w:tab w:val="center" w:pos="4677"/>
        <w:tab w:val="right" w:pos="9355"/>
      </w:tabs>
      <w:suppressAutoHyphens/>
      <w:spacing w:after="0" w:line="240" w:lineRule="auto"/>
    </w:pPr>
    <w:rPr>
      <w:sz w:val="24"/>
      <w:szCs w:val="24"/>
      <w:lang w:eastAsia="ar-SA"/>
    </w:rPr>
  </w:style>
  <w:style w:type="character" w:customStyle="1" w:styleId="a9">
    <w:name w:val="Нижний колонтитул Знак"/>
    <w:basedOn w:val="a2"/>
    <w:link w:val="a8"/>
    <w:uiPriority w:val="99"/>
    <w:semiHidden/>
    <w:locked/>
    <w:rsid w:val="002C1F5D"/>
    <w:rPr>
      <w:rFonts w:ascii="Calibri" w:hAnsi="Calibri" w:cs="Calibri"/>
    </w:rPr>
  </w:style>
  <w:style w:type="paragraph" w:styleId="aa">
    <w:name w:val="Body Text"/>
    <w:basedOn w:val="a1"/>
    <w:link w:val="ab"/>
    <w:uiPriority w:val="99"/>
    <w:rsid w:val="00033FE0"/>
    <w:pPr>
      <w:suppressAutoHyphens/>
      <w:spacing w:after="120" w:line="240" w:lineRule="auto"/>
    </w:pPr>
    <w:rPr>
      <w:sz w:val="24"/>
      <w:szCs w:val="24"/>
      <w:lang w:eastAsia="ar-SA"/>
    </w:rPr>
  </w:style>
  <w:style w:type="character" w:customStyle="1" w:styleId="ab">
    <w:name w:val="Основной текст Знак"/>
    <w:basedOn w:val="a2"/>
    <w:link w:val="aa"/>
    <w:uiPriority w:val="99"/>
    <w:semiHidden/>
    <w:locked/>
    <w:rsid w:val="002C1F5D"/>
    <w:rPr>
      <w:rFonts w:ascii="Calibri" w:hAnsi="Calibri" w:cs="Calibri"/>
    </w:rPr>
  </w:style>
  <w:style w:type="paragraph" w:styleId="ac">
    <w:name w:val="List"/>
    <w:basedOn w:val="aa"/>
    <w:uiPriority w:val="99"/>
    <w:rsid w:val="00033FE0"/>
    <w:rPr>
      <w:rFonts w:ascii="Arial" w:hAnsi="Arial" w:cs="Arial"/>
    </w:rPr>
  </w:style>
  <w:style w:type="paragraph" w:customStyle="1" w:styleId="1">
    <w:name w:val="Заголовок1"/>
    <w:basedOn w:val="a1"/>
    <w:next w:val="aa"/>
    <w:uiPriority w:val="99"/>
    <w:rsid w:val="00033FE0"/>
    <w:pPr>
      <w:keepNext/>
      <w:suppressAutoHyphens/>
      <w:spacing w:before="240" w:after="120" w:line="240" w:lineRule="auto"/>
    </w:pPr>
    <w:rPr>
      <w:rFonts w:ascii="Arial" w:eastAsia="MS Mincho" w:hAnsi="Arial" w:cs="Arial"/>
      <w:sz w:val="28"/>
      <w:szCs w:val="28"/>
      <w:lang w:eastAsia="ar-SA"/>
    </w:rPr>
  </w:style>
  <w:style w:type="paragraph" w:customStyle="1" w:styleId="10">
    <w:name w:val="Название1"/>
    <w:basedOn w:val="a1"/>
    <w:uiPriority w:val="99"/>
    <w:rsid w:val="00033FE0"/>
    <w:pPr>
      <w:suppressLineNumbers/>
      <w:suppressAutoHyphens/>
      <w:spacing w:before="120" w:after="120" w:line="240" w:lineRule="auto"/>
    </w:pPr>
    <w:rPr>
      <w:rFonts w:ascii="Arial" w:hAnsi="Arial" w:cs="Arial"/>
      <w:i/>
      <w:iCs/>
      <w:sz w:val="20"/>
      <w:szCs w:val="20"/>
      <w:lang w:eastAsia="ar-SA"/>
    </w:rPr>
  </w:style>
  <w:style w:type="paragraph" w:customStyle="1" w:styleId="11">
    <w:name w:val="Указатель1"/>
    <w:basedOn w:val="a1"/>
    <w:uiPriority w:val="99"/>
    <w:rsid w:val="00033FE0"/>
    <w:pPr>
      <w:suppressLineNumbers/>
      <w:suppressAutoHyphens/>
      <w:spacing w:after="0" w:line="240" w:lineRule="auto"/>
    </w:pPr>
    <w:rPr>
      <w:rFonts w:ascii="Arial" w:hAnsi="Arial" w:cs="Arial"/>
      <w:sz w:val="24"/>
      <w:szCs w:val="24"/>
      <w:lang w:eastAsia="ar-SA"/>
    </w:rPr>
  </w:style>
  <w:style w:type="paragraph" w:customStyle="1" w:styleId="ad">
    <w:name w:val="Содержимое таблицы"/>
    <w:basedOn w:val="a1"/>
    <w:uiPriority w:val="99"/>
    <w:rsid w:val="00033FE0"/>
    <w:pPr>
      <w:suppressLineNumbers/>
      <w:suppressAutoHyphens/>
      <w:spacing w:after="0" w:line="240" w:lineRule="auto"/>
    </w:pPr>
    <w:rPr>
      <w:sz w:val="24"/>
      <w:szCs w:val="24"/>
      <w:lang w:eastAsia="ar-SA"/>
    </w:rPr>
  </w:style>
  <w:style w:type="paragraph" w:customStyle="1" w:styleId="ae">
    <w:name w:val="Заголовок таблицы"/>
    <w:basedOn w:val="ad"/>
    <w:uiPriority w:val="99"/>
    <w:rsid w:val="00033FE0"/>
    <w:pPr>
      <w:jc w:val="center"/>
    </w:pPr>
    <w:rPr>
      <w:b/>
      <w:bCs/>
    </w:rPr>
  </w:style>
  <w:style w:type="paragraph" w:customStyle="1" w:styleId="af">
    <w:name w:val="Содержимое врезки"/>
    <w:basedOn w:val="aa"/>
    <w:uiPriority w:val="99"/>
    <w:rsid w:val="00033FE0"/>
  </w:style>
  <w:style w:type="paragraph" w:styleId="af0">
    <w:name w:val="List Paragraph"/>
    <w:basedOn w:val="a1"/>
    <w:uiPriority w:val="99"/>
    <w:qFormat/>
    <w:rsid w:val="00033FE0"/>
    <w:pPr>
      <w:suppressAutoHyphens/>
      <w:spacing w:after="0" w:line="240" w:lineRule="auto"/>
      <w:ind w:left="708"/>
    </w:pPr>
    <w:rPr>
      <w:sz w:val="24"/>
      <w:szCs w:val="24"/>
      <w:lang w:eastAsia="ar-SA"/>
    </w:rPr>
  </w:style>
  <w:style w:type="paragraph" w:customStyle="1" w:styleId="c13">
    <w:name w:val="c13"/>
    <w:basedOn w:val="a1"/>
    <w:uiPriority w:val="99"/>
    <w:rsid w:val="00033FE0"/>
    <w:pPr>
      <w:spacing w:before="100" w:beforeAutospacing="1" w:after="100" w:afterAutospacing="1" w:line="240" w:lineRule="auto"/>
    </w:pPr>
    <w:rPr>
      <w:sz w:val="24"/>
      <w:szCs w:val="24"/>
    </w:rPr>
  </w:style>
  <w:style w:type="paragraph" w:customStyle="1" w:styleId="c76">
    <w:name w:val="c76"/>
    <w:basedOn w:val="a1"/>
    <w:uiPriority w:val="99"/>
    <w:rsid w:val="00033FE0"/>
    <w:pPr>
      <w:spacing w:before="100" w:beforeAutospacing="1" w:after="100" w:afterAutospacing="1" w:line="240" w:lineRule="auto"/>
    </w:pPr>
    <w:rPr>
      <w:sz w:val="24"/>
      <w:szCs w:val="24"/>
    </w:rPr>
  </w:style>
  <w:style w:type="paragraph" w:customStyle="1" w:styleId="c65">
    <w:name w:val="c65"/>
    <w:basedOn w:val="a1"/>
    <w:uiPriority w:val="99"/>
    <w:rsid w:val="00033FE0"/>
    <w:pPr>
      <w:spacing w:before="100" w:beforeAutospacing="1" w:after="100" w:afterAutospacing="1" w:line="240" w:lineRule="auto"/>
    </w:pPr>
    <w:rPr>
      <w:sz w:val="24"/>
      <w:szCs w:val="24"/>
    </w:rPr>
  </w:style>
  <w:style w:type="paragraph" w:customStyle="1" w:styleId="c14">
    <w:name w:val="c14"/>
    <w:basedOn w:val="a1"/>
    <w:uiPriority w:val="99"/>
    <w:rsid w:val="00033FE0"/>
    <w:pPr>
      <w:spacing w:before="100" w:beforeAutospacing="1" w:after="100" w:afterAutospacing="1" w:line="240" w:lineRule="auto"/>
    </w:pPr>
    <w:rPr>
      <w:sz w:val="24"/>
      <w:szCs w:val="24"/>
    </w:rPr>
  </w:style>
  <w:style w:type="character" w:customStyle="1" w:styleId="WW8Num1z0">
    <w:name w:val="WW8Num1z0"/>
    <w:uiPriority w:val="99"/>
    <w:rsid w:val="00033FE0"/>
    <w:rPr>
      <w:rFonts w:ascii="Times New Roman" w:hAnsi="Times New Roman" w:cs="Times New Roman"/>
    </w:rPr>
  </w:style>
  <w:style w:type="character" w:customStyle="1" w:styleId="12">
    <w:name w:val="Основной шрифт абзаца1"/>
    <w:uiPriority w:val="99"/>
    <w:rsid w:val="00033FE0"/>
  </w:style>
  <w:style w:type="character" w:customStyle="1" w:styleId="110">
    <w:name w:val="Стиль 11 пт Черный"/>
    <w:uiPriority w:val="99"/>
    <w:rsid w:val="00033FE0"/>
    <w:rPr>
      <w:color w:val="000000"/>
      <w:spacing w:val="6"/>
      <w:sz w:val="22"/>
      <w:szCs w:val="22"/>
    </w:rPr>
  </w:style>
  <w:style w:type="character" w:customStyle="1" w:styleId="c19">
    <w:name w:val="c19"/>
    <w:basedOn w:val="a2"/>
    <w:uiPriority w:val="99"/>
    <w:rsid w:val="00033FE0"/>
  </w:style>
  <w:style w:type="character" w:customStyle="1" w:styleId="c7">
    <w:name w:val="c7"/>
    <w:basedOn w:val="a2"/>
    <w:uiPriority w:val="99"/>
    <w:rsid w:val="00033FE0"/>
  </w:style>
  <w:style w:type="character" w:customStyle="1" w:styleId="c1">
    <w:name w:val="c1"/>
    <w:basedOn w:val="a2"/>
    <w:uiPriority w:val="99"/>
    <w:rsid w:val="00033FE0"/>
  </w:style>
  <w:style w:type="character" w:customStyle="1" w:styleId="c16">
    <w:name w:val="c16"/>
    <w:basedOn w:val="a2"/>
    <w:uiPriority w:val="99"/>
    <w:rsid w:val="00033FE0"/>
  </w:style>
  <w:style w:type="paragraph" w:customStyle="1" w:styleId="msonormalcxspmiddle">
    <w:name w:val="msonormalcxspmiddle"/>
    <w:basedOn w:val="a1"/>
    <w:uiPriority w:val="99"/>
    <w:rsid w:val="00033FE0"/>
    <w:pPr>
      <w:spacing w:before="100" w:beforeAutospacing="1" w:after="100" w:afterAutospacing="1" w:line="240" w:lineRule="auto"/>
    </w:pPr>
    <w:rPr>
      <w:sz w:val="24"/>
      <w:szCs w:val="24"/>
    </w:rPr>
  </w:style>
  <w:style w:type="paragraph" w:customStyle="1" w:styleId="msonormalcxsplast">
    <w:name w:val="msonormalcxsplast"/>
    <w:basedOn w:val="a1"/>
    <w:uiPriority w:val="99"/>
    <w:rsid w:val="00033FE0"/>
    <w:pPr>
      <w:spacing w:before="100" w:beforeAutospacing="1" w:after="100" w:afterAutospacing="1" w:line="240" w:lineRule="auto"/>
    </w:pPr>
    <w:rPr>
      <w:sz w:val="24"/>
      <w:szCs w:val="24"/>
    </w:rPr>
  </w:style>
  <w:style w:type="paragraph" w:styleId="af1">
    <w:name w:val="Body Text Indent"/>
    <w:basedOn w:val="a1"/>
    <w:link w:val="af2"/>
    <w:uiPriority w:val="99"/>
    <w:rsid w:val="00751B34"/>
    <w:pPr>
      <w:spacing w:after="120"/>
      <w:ind w:left="283"/>
    </w:pPr>
  </w:style>
  <w:style w:type="character" w:customStyle="1" w:styleId="af2">
    <w:name w:val="Основной текст с отступом Знак"/>
    <w:basedOn w:val="a2"/>
    <w:link w:val="af1"/>
    <w:uiPriority w:val="99"/>
    <w:semiHidden/>
    <w:locked/>
    <w:rsid w:val="002C1F5D"/>
    <w:rPr>
      <w:rFonts w:ascii="Calibri" w:hAnsi="Calibri" w:cs="Calibri"/>
    </w:rPr>
  </w:style>
  <w:style w:type="character" w:customStyle="1" w:styleId="FootnoteTextChar">
    <w:name w:val="Footnote Text Char"/>
    <w:aliases w:val="Знак6 Char,F1 Char"/>
    <w:uiPriority w:val="99"/>
    <w:locked/>
    <w:rsid w:val="007E0791"/>
    <w:rPr>
      <w:rFonts w:ascii="Calibri" w:hAnsi="Calibri" w:cs="Calibri"/>
      <w:lang w:val="ru-RU" w:eastAsia="ru-RU"/>
    </w:rPr>
  </w:style>
  <w:style w:type="paragraph" w:styleId="af3">
    <w:name w:val="footnote text"/>
    <w:aliases w:val="Знак6,F1"/>
    <w:basedOn w:val="a1"/>
    <w:link w:val="af4"/>
    <w:uiPriority w:val="99"/>
    <w:semiHidden/>
    <w:rsid w:val="007E0791"/>
    <w:pPr>
      <w:spacing w:after="0" w:line="240" w:lineRule="auto"/>
    </w:pPr>
    <w:rPr>
      <w:sz w:val="20"/>
      <w:szCs w:val="20"/>
    </w:rPr>
  </w:style>
  <w:style w:type="character" w:customStyle="1" w:styleId="af4">
    <w:name w:val="Текст сноски Знак"/>
    <w:aliases w:val="Знак6 Знак,F1 Знак"/>
    <w:basedOn w:val="a2"/>
    <w:link w:val="af3"/>
    <w:uiPriority w:val="99"/>
    <w:semiHidden/>
    <w:locked/>
    <w:rsid w:val="002C1F5D"/>
    <w:rPr>
      <w:rFonts w:ascii="Calibri" w:hAnsi="Calibri" w:cs="Calibri"/>
      <w:sz w:val="20"/>
      <w:szCs w:val="20"/>
    </w:rPr>
  </w:style>
  <w:style w:type="paragraph" w:customStyle="1" w:styleId="13">
    <w:name w:val="Без интервала1"/>
    <w:uiPriority w:val="99"/>
    <w:rsid w:val="007E0791"/>
    <w:rPr>
      <w:rFonts w:ascii="Calibri" w:hAnsi="Calibri" w:cs="Calibri"/>
    </w:rPr>
  </w:style>
  <w:style w:type="paragraph" w:customStyle="1" w:styleId="14">
    <w:name w:val="Абзац списка1"/>
    <w:basedOn w:val="a1"/>
    <w:uiPriority w:val="99"/>
    <w:rsid w:val="007E0791"/>
    <w:pPr>
      <w:ind w:left="720"/>
    </w:pPr>
    <w:rPr>
      <w:lang w:eastAsia="en-US"/>
    </w:rPr>
  </w:style>
  <w:style w:type="character" w:customStyle="1" w:styleId="af5">
    <w:name w:val="Перечисление Знак"/>
    <w:link w:val="a0"/>
    <w:uiPriority w:val="99"/>
    <w:locked/>
    <w:rsid w:val="007E0791"/>
    <w:rPr>
      <w:rFonts w:ascii="Calibri" w:hAnsi="Calibri" w:cs="Calibri"/>
      <w:sz w:val="22"/>
      <w:szCs w:val="22"/>
      <w:lang w:val="ru-RU" w:eastAsia="en-US"/>
    </w:rPr>
  </w:style>
  <w:style w:type="paragraph" w:customStyle="1" w:styleId="a0">
    <w:name w:val="Перечисление"/>
    <w:link w:val="af5"/>
    <w:uiPriority w:val="99"/>
    <w:rsid w:val="007E0791"/>
    <w:pPr>
      <w:numPr>
        <w:numId w:val="19"/>
      </w:numPr>
      <w:spacing w:after="60" w:line="276" w:lineRule="auto"/>
      <w:ind w:left="720"/>
      <w:jc w:val="both"/>
    </w:pPr>
    <w:rPr>
      <w:rFonts w:ascii="Calibri" w:hAnsi="Calibri" w:cs="Calibri"/>
      <w:lang w:eastAsia="en-US"/>
    </w:rPr>
  </w:style>
  <w:style w:type="character" w:customStyle="1" w:styleId="af6">
    <w:name w:val="НОМЕРА Знак"/>
    <w:link w:val="a"/>
    <w:uiPriority w:val="99"/>
    <w:locked/>
    <w:rsid w:val="007E0791"/>
    <w:rPr>
      <w:rFonts w:ascii="Arial Narrow" w:hAnsi="Arial Narrow" w:cs="Arial Narrow"/>
      <w:sz w:val="18"/>
      <w:szCs w:val="18"/>
      <w:lang w:val="ru-RU" w:eastAsia="ru-RU"/>
    </w:rPr>
  </w:style>
  <w:style w:type="paragraph" w:customStyle="1" w:styleId="a">
    <w:name w:val="НОМЕРА"/>
    <w:basedOn w:val="af7"/>
    <w:link w:val="af6"/>
    <w:uiPriority w:val="99"/>
    <w:rsid w:val="007E0791"/>
    <w:pPr>
      <w:numPr>
        <w:numId w:val="20"/>
      </w:numPr>
      <w:spacing w:after="0" w:line="240" w:lineRule="auto"/>
      <w:jc w:val="both"/>
    </w:pPr>
    <w:rPr>
      <w:rFonts w:ascii="Arial Narrow" w:hAnsi="Arial Narrow" w:cs="Arial Narrow"/>
      <w:sz w:val="18"/>
      <w:szCs w:val="18"/>
    </w:rPr>
  </w:style>
  <w:style w:type="character" w:styleId="af8">
    <w:name w:val="footnote reference"/>
    <w:basedOn w:val="a2"/>
    <w:uiPriority w:val="99"/>
    <w:semiHidden/>
    <w:rsid w:val="007E0791"/>
    <w:rPr>
      <w:rFonts w:ascii="Times New Roman" w:hAnsi="Times New Roman" w:cs="Times New Roman"/>
      <w:vertAlign w:val="superscript"/>
    </w:rPr>
  </w:style>
  <w:style w:type="character" w:customStyle="1" w:styleId="dash041e0431044b0447043d044b0439char1">
    <w:name w:val="dash041e_0431_044b_0447_043d_044b_0439__char1"/>
    <w:uiPriority w:val="99"/>
    <w:rsid w:val="007E0791"/>
    <w:rPr>
      <w:rFonts w:ascii="Times New Roman" w:hAnsi="Times New Roman" w:cs="Times New Roman"/>
      <w:sz w:val="24"/>
      <w:szCs w:val="24"/>
      <w:u w:val="none"/>
      <w:effect w:val="none"/>
    </w:rPr>
  </w:style>
  <w:style w:type="paragraph" w:styleId="af7">
    <w:name w:val="Normal (Web)"/>
    <w:basedOn w:val="a1"/>
    <w:uiPriority w:val="99"/>
    <w:rsid w:val="007E0791"/>
    <w:rPr>
      <w:sz w:val="24"/>
      <w:szCs w:val="24"/>
    </w:rPr>
  </w:style>
  <w:style w:type="paragraph" w:styleId="af9">
    <w:name w:val="Balloon Text"/>
    <w:basedOn w:val="a1"/>
    <w:link w:val="afa"/>
    <w:uiPriority w:val="99"/>
    <w:semiHidden/>
    <w:rsid w:val="0023309B"/>
    <w:pPr>
      <w:spacing w:after="0" w:line="240" w:lineRule="auto"/>
    </w:pPr>
    <w:rPr>
      <w:rFonts w:ascii="Tahoma" w:hAnsi="Tahoma" w:cs="Tahoma"/>
      <w:sz w:val="16"/>
      <w:szCs w:val="16"/>
    </w:rPr>
  </w:style>
  <w:style w:type="character" w:customStyle="1" w:styleId="afa">
    <w:name w:val="Текст выноски Знак"/>
    <w:basedOn w:val="a2"/>
    <w:link w:val="af9"/>
    <w:uiPriority w:val="99"/>
    <w:locked/>
    <w:rsid w:val="00233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4676962">
      <w:marLeft w:val="0"/>
      <w:marRight w:val="0"/>
      <w:marTop w:val="0"/>
      <w:marBottom w:val="0"/>
      <w:divBdr>
        <w:top w:val="none" w:sz="0" w:space="0" w:color="auto"/>
        <w:left w:val="none" w:sz="0" w:space="0" w:color="auto"/>
        <w:bottom w:val="none" w:sz="0" w:space="0" w:color="auto"/>
        <w:right w:val="none" w:sz="0" w:space="0" w:color="auto"/>
      </w:divBdr>
      <w:divsChild>
        <w:div w:id="934676933">
          <w:marLeft w:val="0"/>
          <w:marRight w:val="0"/>
          <w:marTop w:val="0"/>
          <w:marBottom w:val="0"/>
          <w:divBdr>
            <w:top w:val="none" w:sz="0" w:space="0" w:color="auto"/>
            <w:left w:val="none" w:sz="0" w:space="0" w:color="auto"/>
            <w:bottom w:val="none" w:sz="0" w:space="0" w:color="auto"/>
            <w:right w:val="none" w:sz="0" w:space="0" w:color="auto"/>
          </w:divBdr>
          <w:divsChild>
            <w:div w:id="934676975">
              <w:marLeft w:val="0"/>
              <w:marRight w:val="0"/>
              <w:marTop w:val="0"/>
              <w:marBottom w:val="0"/>
              <w:divBdr>
                <w:top w:val="none" w:sz="0" w:space="0" w:color="auto"/>
                <w:left w:val="none" w:sz="0" w:space="0" w:color="auto"/>
                <w:bottom w:val="none" w:sz="0" w:space="0" w:color="auto"/>
                <w:right w:val="none" w:sz="0" w:space="0" w:color="auto"/>
              </w:divBdr>
              <w:divsChild>
                <w:div w:id="934676937">
                  <w:marLeft w:val="-225"/>
                  <w:marRight w:val="-225"/>
                  <w:marTop w:val="0"/>
                  <w:marBottom w:val="0"/>
                  <w:divBdr>
                    <w:top w:val="none" w:sz="0" w:space="0" w:color="auto"/>
                    <w:left w:val="none" w:sz="0" w:space="0" w:color="auto"/>
                    <w:bottom w:val="none" w:sz="0" w:space="0" w:color="auto"/>
                    <w:right w:val="none" w:sz="0" w:space="0" w:color="auto"/>
                  </w:divBdr>
                  <w:divsChild>
                    <w:div w:id="934677019">
                      <w:marLeft w:val="0"/>
                      <w:marRight w:val="0"/>
                      <w:marTop w:val="0"/>
                      <w:marBottom w:val="0"/>
                      <w:divBdr>
                        <w:top w:val="none" w:sz="0" w:space="0" w:color="auto"/>
                        <w:left w:val="none" w:sz="0" w:space="0" w:color="auto"/>
                        <w:bottom w:val="none" w:sz="0" w:space="0" w:color="auto"/>
                        <w:right w:val="none" w:sz="0" w:space="0" w:color="auto"/>
                      </w:divBdr>
                      <w:divsChild>
                        <w:div w:id="934676979">
                          <w:marLeft w:val="0"/>
                          <w:marRight w:val="0"/>
                          <w:marTop w:val="0"/>
                          <w:marBottom w:val="0"/>
                          <w:divBdr>
                            <w:top w:val="none" w:sz="0" w:space="0" w:color="auto"/>
                            <w:left w:val="none" w:sz="0" w:space="0" w:color="auto"/>
                            <w:bottom w:val="none" w:sz="0" w:space="0" w:color="auto"/>
                            <w:right w:val="none" w:sz="0" w:space="0" w:color="auto"/>
                          </w:divBdr>
                          <w:divsChild>
                            <w:div w:id="934676985">
                              <w:marLeft w:val="0"/>
                              <w:marRight w:val="0"/>
                              <w:marTop w:val="0"/>
                              <w:marBottom w:val="0"/>
                              <w:divBdr>
                                <w:top w:val="none" w:sz="0" w:space="0" w:color="auto"/>
                                <w:left w:val="none" w:sz="0" w:space="0" w:color="auto"/>
                                <w:bottom w:val="none" w:sz="0" w:space="0" w:color="auto"/>
                                <w:right w:val="none" w:sz="0" w:space="0" w:color="auto"/>
                              </w:divBdr>
                              <w:divsChild>
                                <w:div w:id="934677015">
                                  <w:marLeft w:val="75"/>
                                  <w:marRight w:val="75"/>
                                  <w:marTop w:val="0"/>
                                  <w:marBottom w:val="0"/>
                                  <w:divBdr>
                                    <w:top w:val="none" w:sz="0" w:space="0" w:color="auto"/>
                                    <w:left w:val="none" w:sz="0" w:space="0" w:color="auto"/>
                                    <w:bottom w:val="none" w:sz="0" w:space="0" w:color="auto"/>
                                    <w:right w:val="none" w:sz="0" w:space="0" w:color="auto"/>
                                  </w:divBdr>
                                  <w:divsChild>
                                    <w:div w:id="934676980">
                                      <w:marLeft w:val="0"/>
                                      <w:marRight w:val="0"/>
                                      <w:marTop w:val="0"/>
                                      <w:marBottom w:val="0"/>
                                      <w:divBdr>
                                        <w:top w:val="none" w:sz="0" w:space="0" w:color="auto"/>
                                        <w:left w:val="none" w:sz="0" w:space="0" w:color="auto"/>
                                        <w:bottom w:val="none" w:sz="0" w:space="0" w:color="auto"/>
                                        <w:right w:val="none" w:sz="0" w:space="0" w:color="auto"/>
                                      </w:divBdr>
                                      <w:divsChild>
                                        <w:div w:id="934676956">
                                          <w:marLeft w:val="0"/>
                                          <w:marRight w:val="0"/>
                                          <w:marTop w:val="0"/>
                                          <w:marBottom w:val="0"/>
                                          <w:divBdr>
                                            <w:top w:val="none" w:sz="0" w:space="0" w:color="auto"/>
                                            <w:left w:val="none" w:sz="0" w:space="0" w:color="auto"/>
                                            <w:bottom w:val="none" w:sz="0" w:space="0" w:color="auto"/>
                                            <w:right w:val="none" w:sz="0" w:space="0" w:color="auto"/>
                                          </w:divBdr>
                                          <w:divsChild>
                                            <w:div w:id="934676943">
                                              <w:marLeft w:val="0"/>
                                              <w:marRight w:val="0"/>
                                              <w:marTop w:val="0"/>
                                              <w:marBottom w:val="0"/>
                                              <w:divBdr>
                                                <w:top w:val="none" w:sz="0" w:space="0" w:color="auto"/>
                                                <w:left w:val="none" w:sz="0" w:space="0" w:color="auto"/>
                                                <w:bottom w:val="none" w:sz="0" w:space="0" w:color="auto"/>
                                                <w:right w:val="none" w:sz="0" w:space="0" w:color="auto"/>
                                              </w:divBdr>
                                            </w:div>
                                            <w:div w:id="934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7001">
                          <w:marLeft w:val="0"/>
                          <w:marRight w:val="0"/>
                          <w:marTop w:val="0"/>
                          <w:marBottom w:val="0"/>
                          <w:divBdr>
                            <w:top w:val="none" w:sz="0" w:space="0" w:color="auto"/>
                            <w:left w:val="none" w:sz="0" w:space="0" w:color="auto"/>
                            <w:bottom w:val="none" w:sz="0" w:space="0" w:color="auto"/>
                            <w:right w:val="none" w:sz="0" w:space="0" w:color="auto"/>
                          </w:divBdr>
                          <w:divsChild>
                            <w:div w:id="934676993">
                              <w:marLeft w:val="0"/>
                              <w:marRight w:val="0"/>
                              <w:marTop w:val="0"/>
                              <w:marBottom w:val="0"/>
                              <w:divBdr>
                                <w:top w:val="none" w:sz="0" w:space="0" w:color="auto"/>
                                <w:left w:val="none" w:sz="0" w:space="0" w:color="auto"/>
                                <w:bottom w:val="none" w:sz="0" w:space="0" w:color="auto"/>
                                <w:right w:val="none" w:sz="0" w:space="0" w:color="auto"/>
                              </w:divBdr>
                              <w:divsChild>
                                <w:div w:id="934676952">
                                  <w:marLeft w:val="75"/>
                                  <w:marRight w:val="75"/>
                                  <w:marTop w:val="0"/>
                                  <w:marBottom w:val="0"/>
                                  <w:divBdr>
                                    <w:top w:val="none" w:sz="0" w:space="0" w:color="auto"/>
                                    <w:left w:val="none" w:sz="0" w:space="0" w:color="auto"/>
                                    <w:bottom w:val="none" w:sz="0" w:space="0" w:color="auto"/>
                                    <w:right w:val="none" w:sz="0" w:space="0" w:color="auto"/>
                                  </w:divBdr>
                                  <w:divsChild>
                                    <w:div w:id="934676972">
                                      <w:marLeft w:val="0"/>
                                      <w:marRight w:val="150"/>
                                      <w:marTop w:val="0"/>
                                      <w:marBottom w:val="0"/>
                                      <w:divBdr>
                                        <w:top w:val="none" w:sz="0" w:space="0" w:color="auto"/>
                                        <w:left w:val="none" w:sz="0" w:space="0" w:color="auto"/>
                                        <w:bottom w:val="none" w:sz="0" w:space="0" w:color="auto"/>
                                        <w:right w:val="none" w:sz="0" w:space="0" w:color="auto"/>
                                      </w:divBdr>
                                    </w:div>
                                    <w:div w:id="934677004">
                                      <w:marLeft w:val="0"/>
                                      <w:marRight w:val="0"/>
                                      <w:marTop w:val="0"/>
                                      <w:marBottom w:val="0"/>
                                      <w:divBdr>
                                        <w:top w:val="none" w:sz="0" w:space="0" w:color="auto"/>
                                        <w:left w:val="none" w:sz="0" w:space="0" w:color="auto"/>
                                        <w:bottom w:val="none" w:sz="0" w:space="0" w:color="auto"/>
                                        <w:right w:val="none" w:sz="0" w:space="0" w:color="auto"/>
                                      </w:divBdr>
                                      <w:divsChild>
                                        <w:div w:id="934676949">
                                          <w:marLeft w:val="0"/>
                                          <w:marRight w:val="0"/>
                                          <w:marTop w:val="0"/>
                                          <w:marBottom w:val="0"/>
                                          <w:divBdr>
                                            <w:top w:val="none" w:sz="0" w:space="0" w:color="auto"/>
                                            <w:left w:val="none" w:sz="0" w:space="0" w:color="auto"/>
                                            <w:bottom w:val="none" w:sz="0" w:space="0" w:color="auto"/>
                                            <w:right w:val="none" w:sz="0" w:space="0" w:color="auto"/>
                                          </w:divBdr>
                                          <w:divsChild>
                                            <w:div w:id="934676965">
                                              <w:marLeft w:val="0"/>
                                              <w:marRight w:val="0"/>
                                              <w:marTop w:val="0"/>
                                              <w:marBottom w:val="0"/>
                                              <w:divBdr>
                                                <w:top w:val="none" w:sz="0" w:space="0" w:color="auto"/>
                                                <w:left w:val="none" w:sz="0" w:space="0" w:color="auto"/>
                                                <w:bottom w:val="none" w:sz="0" w:space="0" w:color="auto"/>
                                                <w:right w:val="none" w:sz="0" w:space="0" w:color="auto"/>
                                              </w:divBdr>
                                            </w:div>
                                            <w:div w:id="9346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7005">
                          <w:marLeft w:val="0"/>
                          <w:marRight w:val="0"/>
                          <w:marTop w:val="0"/>
                          <w:marBottom w:val="0"/>
                          <w:divBdr>
                            <w:top w:val="none" w:sz="0" w:space="0" w:color="auto"/>
                            <w:left w:val="none" w:sz="0" w:space="0" w:color="auto"/>
                            <w:bottom w:val="none" w:sz="0" w:space="0" w:color="auto"/>
                            <w:right w:val="none" w:sz="0" w:space="0" w:color="auto"/>
                          </w:divBdr>
                          <w:divsChild>
                            <w:div w:id="934676960">
                              <w:marLeft w:val="0"/>
                              <w:marRight w:val="0"/>
                              <w:marTop w:val="0"/>
                              <w:marBottom w:val="0"/>
                              <w:divBdr>
                                <w:top w:val="none" w:sz="0" w:space="0" w:color="auto"/>
                                <w:left w:val="none" w:sz="0" w:space="0" w:color="auto"/>
                                <w:bottom w:val="none" w:sz="0" w:space="0" w:color="auto"/>
                                <w:right w:val="none" w:sz="0" w:space="0" w:color="auto"/>
                              </w:divBdr>
                              <w:divsChild>
                                <w:div w:id="934676989">
                                  <w:marLeft w:val="75"/>
                                  <w:marRight w:val="75"/>
                                  <w:marTop w:val="0"/>
                                  <w:marBottom w:val="0"/>
                                  <w:divBdr>
                                    <w:top w:val="none" w:sz="0" w:space="0" w:color="auto"/>
                                    <w:left w:val="none" w:sz="0" w:space="0" w:color="auto"/>
                                    <w:bottom w:val="none" w:sz="0" w:space="0" w:color="auto"/>
                                    <w:right w:val="none" w:sz="0" w:space="0" w:color="auto"/>
                                  </w:divBdr>
                                  <w:divsChild>
                                    <w:div w:id="934677008">
                                      <w:marLeft w:val="0"/>
                                      <w:marRight w:val="150"/>
                                      <w:marTop w:val="0"/>
                                      <w:marBottom w:val="0"/>
                                      <w:divBdr>
                                        <w:top w:val="none" w:sz="0" w:space="0" w:color="auto"/>
                                        <w:left w:val="none" w:sz="0" w:space="0" w:color="auto"/>
                                        <w:bottom w:val="none" w:sz="0" w:space="0" w:color="auto"/>
                                        <w:right w:val="none" w:sz="0" w:space="0" w:color="auto"/>
                                      </w:divBdr>
                                    </w:div>
                                    <w:div w:id="934677012">
                                      <w:marLeft w:val="0"/>
                                      <w:marRight w:val="0"/>
                                      <w:marTop w:val="0"/>
                                      <w:marBottom w:val="0"/>
                                      <w:divBdr>
                                        <w:top w:val="none" w:sz="0" w:space="0" w:color="auto"/>
                                        <w:left w:val="none" w:sz="0" w:space="0" w:color="auto"/>
                                        <w:bottom w:val="none" w:sz="0" w:space="0" w:color="auto"/>
                                        <w:right w:val="none" w:sz="0" w:space="0" w:color="auto"/>
                                      </w:divBdr>
                                      <w:divsChild>
                                        <w:div w:id="934676928">
                                          <w:marLeft w:val="0"/>
                                          <w:marRight w:val="0"/>
                                          <w:marTop w:val="0"/>
                                          <w:marBottom w:val="0"/>
                                          <w:divBdr>
                                            <w:top w:val="none" w:sz="0" w:space="0" w:color="auto"/>
                                            <w:left w:val="none" w:sz="0" w:space="0" w:color="auto"/>
                                            <w:bottom w:val="none" w:sz="0" w:space="0" w:color="auto"/>
                                            <w:right w:val="none" w:sz="0" w:space="0" w:color="auto"/>
                                          </w:divBdr>
                                          <w:divsChild>
                                            <w:div w:id="934676939">
                                              <w:marLeft w:val="0"/>
                                              <w:marRight w:val="0"/>
                                              <w:marTop w:val="0"/>
                                              <w:marBottom w:val="0"/>
                                              <w:divBdr>
                                                <w:top w:val="none" w:sz="0" w:space="0" w:color="auto"/>
                                                <w:left w:val="none" w:sz="0" w:space="0" w:color="auto"/>
                                                <w:bottom w:val="none" w:sz="0" w:space="0" w:color="auto"/>
                                                <w:right w:val="none" w:sz="0" w:space="0" w:color="auto"/>
                                              </w:divBdr>
                                            </w:div>
                                            <w:div w:id="9346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7009">
                          <w:marLeft w:val="0"/>
                          <w:marRight w:val="0"/>
                          <w:marTop w:val="0"/>
                          <w:marBottom w:val="0"/>
                          <w:divBdr>
                            <w:top w:val="none" w:sz="0" w:space="0" w:color="auto"/>
                            <w:left w:val="none" w:sz="0" w:space="0" w:color="auto"/>
                            <w:bottom w:val="none" w:sz="0" w:space="0" w:color="auto"/>
                            <w:right w:val="none" w:sz="0" w:space="0" w:color="auto"/>
                          </w:divBdr>
                          <w:divsChild>
                            <w:div w:id="934676973">
                              <w:marLeft w:val="0"/>
                              <w:marRight w:val="0"/>
                              <w:marTop w:val="0"/>
                              <w:marBottom w:val="0"/>
                              <w:divBdr>
                                <w:top w:val="none" w:sz="0" w:space="0" w:color="auto"/>
                                <w:left w:val="none" w:sz="0" w:space="0" w:color="auto"/>
                                <w:bottom w:val="none" w:sz="0" w:space="0" w:color="auto"/>
                                <w:right w:val="none" w:sz="0" w:space="0" w:color="auto"/>
                              </w:divBdr>
                              <w:divsChild>
                                <w:div w:id="934676944">
                                  <w:marLeft w:val="75"/>
                                  <w:marRight w:val="75"/>
                                  <w:marTop w:val="0"/>
                                  <w:marBottom w:val="0"/>
                                  <w:divBdr>
                                    <w:top w:val="none" w:sz="0" w:space="0" w:color="auto"/>
                                    <w:left w:val="none" w:sz="0" w:space="0" w:color="auto"/>
                                    <w:bottom w:val="none" w:sz="0" w:space="0" w:color="auto"/>
                                    <w:right w:val="none" w:sz="0" w:space="0" w:color="auto"/>
                                  </w:divBdr>
                                  <w:divsChild>
                                    <w:div w:id="934676938">
                                      <w:marLeft w:val="0"/>
                                      <w:marRight w:val="150"/>
                                      <w:marTop w:val="0"/>
                                      <w:marBottom w:val="0"/>
                                      <w:divBdr>
                                        <w:top w:val="none" w:sz="0" w:space="0" w:color="auto"/>
                                        <w:left w:val="none" w:sz="0" w:space="0" w:color="auto"/>
                                        <w:bottom w:val="none" w:sz="0" w:space="0" w:color="auto"/>
                                        <w:right w:val="none" w:sz="0" w:space="0" w:color="auto"/>
                                      </w:divBdr>
                                    </w:div>
                                    <w:div w:id="934676976">
                                      <w:marLeft w:val="0"/>
                                      <w:marRight w:val="0"/>
                                      <w:marTop w:val="0"/>
                                      <w:marBottom w:val="0"/>
                                      <w:divBdr>
                                        <w:top w:val="none" w:sz="0" w:space="0" w:color="auto"/>
                                        <w:left w:val="none" w:sz="0" w:space="0" w:color="auto"/>
                                        <w:bottom w:val="none" w:sz="0" w:space="0" w:color="auto"/>
                                        <w:right w:val="none" w:sz="0" w:space="0" w:color="auto"/>
                                      </w:divBdr>
                                      <w:divsChild>
                                        <w:div w:id="934676929">
                                          <w:marLeft w:val="0"/>
                                          <w:marRight w:val="0"/>
                                          <w:marTop w:val="0"/>
                                          <w:marBottom w:val="0"/>
                                          <w:divBdr>
                                            <w:top w:val="none" w:sz="0" w:space="0" w:color="auto"/>
                                            <w:left w:val="none" w:sz="0" w:space="0" w:color="auto"/>
                                            <w:bottom w:val="none" w:sz="0" w:space="0" w:color="auto"/>
                                            <w:right w:val="none" w:sz="0" w:space="0" w:color="auto"/>
                                          </w:divBdr>
                                          <w:divsChild>
                                            <w:div w:id="934676950">
                                              <w:marLeft w:val="0"/>
                                              <w:marRight w:val="0"/>
                                              <w:marTop w:val="0"/>
                                              <w:marBottom w:val="0"/>
                                              <w:divBdr>
                                                <w:top w:val="none" w:sz="0" w:space="0" w:color="auto"/>
                                                <w:left w:val="none" w:sz="0" w:space="0" w:color="auto"/>
                                                <w:bottom w:val="none" w:sz="0" w:space="0" w:color="auto"/>
                                                <w:right w:val="none" w:sz="0" w:space="0" w:color="auto"/>
                                              </w:divBdr>
                                            </w:div>
                                            <w:div w:id="9346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676987">
          <w:marLeft w:val="0"/>
          <w:marRight w:val="0"/>
          <w:marTop w:val="0"/>
          <w:marBottom w:val="0"/>
          <w:divBdr>
            <w:top w:val="none" w:sz="0" w:space="0" w:color="auto"/>
            <w:left w:val="none" w:sz="0" w:space="0" w:color="auto"/>
            <w:bottom w:val="none" w:sz="0" w:space="0" w:color="auto"/>
            <w:right w:val="none" w:sz="0" w:space="0" w:color="auto"/>
          </w:divBdr>
          <w:divsChild>
            <w:div w:id="934676963">
              <w:marLeft w:val="-225"/>
              <w:marRight w:val="-225"/>
              <w:marTop w:val="0"/>
              <w:marBottom w:val="0"/>
              <w:divBdr>
                <w:top w:val="none" w:sz="0" w:space="0" w:color="auto"/>
                <w:left w:val="none" w:sz="0" w:space="0" w:color="auto"/>
                <w:bottom w:val="none" w:sz="0" w:space="0" w:color="auto"/>
                <w:right w:val="none" w:sz="0" w:space="0" w:color="auto"/>
              </w:divBdr>
              <w:divsChild>
                <w:div w:id="934676945">
                  <w:marLeft w:val="0"/>
                  <w:marRight w:val="0"/>
                  <w:marTop w:val="0"/>
                  <w:marBottom w:val="0"/>
                  <w:divBdr>
                    <w:top w:val="none" w:sz="0" w:space="0" w:color="auto"/>
                    <w:left w:val="none" w:sz="0" w:space="0" w:color="auto"/>
                    <w:bottom w:val="none" w:sz="0" w:space="0" w:color="auto"/>
                    <w:right w:val="none" w:sz="0" w:space="0" w:color="auto"/>
                  </w:divBdr>
                  <w:divsChild>
                    <w:div w:id="934676983">
                      <w:marLeft w:val="0"/>
                      <w:marRight w:val="0"/>
                      <w:marTop w:val="0"/>
                      <w:marBottom w:val="300"/>
                      <w:divBdr>
                        <w:top w:val="none" w:sz="0" w:space="0" w:color="auto"/>
                        <w:left w:val="none" w:sz="0" w:space="0" w:color="auto"/>
                        <w:bottom w:val="none" w:sz="0" w:space="0" w:color="auto"/>
                        <w:right w:val="single" w:sz="6" w:space="8" w:color="EEEEEE"/>
                      </w:divBdr>
                      <w:divsChild>
                        <w:div w:id="934676931">
                          <w:marLeft w:val="0"/>
                          <w:marRight w:val="0"/>
                          <w:marTop w:val="150"/>
                          <w:marBottom w:val="0"/>
                          <w:divBdr>
                            <w:top w:val="single" w:sz="6" w:space="0" w:color="DCDFE0"/>
                            <w:left w:val="none" w:sz="0" w:space="0" w:color="auto"/>
                            <w:bottom w:val="none" w:sz="0" w:space="0" w:color="auto"/>
                            <w:right w:val="none" w:sz="0" w:space="0" w:color="auto"/>
                          </w:divBdr>
                        </w:div>
                        <w:div w:id="934676941">
                          <w:marLeft w:val="0"/>
                          <w:marRight w:val="0"/>
                          <w:marTop w:val="0"/>
                          <w:marBottom w:val="0"/>
                          <w:divBdr>
                            <w:top w:val="none" w:sz="0" w:space="0" w:color="auto"/>
                            <w:left w:val="none" w:sz="0" w:space="0" w:color="auto"/>
                            <w:bottom w:val="none" w:sz="0" w:space="0" w:color="auto"/>
                            <w:right w:val="none" w:sz="0" w:space="0" w:color="auto"/>
                          </w:divBdr>
                        </w:div>
                        <w:div w:id="934676964">
                          <w:marLeft w:val="0"/>
                          <w:marRight w:val="0"/>
                          <w:marTop w:val="100"/>
                          <w:marBottom w:val="100"/>
                          <w:divBdr>
                            <w:top w:val="none" w:sz="0" w:space="0" w:color="auto"/>
                            <w:left w:val="none" w:sz="0" w:space="0" w:color="auto"/>
                            <w:bottom w:val="none" w:sz="0" w:space="0" w:color="auto"/>
                            <w:right w:val="none" w:sz="0" w:space="0" w:color="auto"/>
                          </w:divBdr>
                        </w:div>
                        <w:div w:id="934676996">
                          <w:marLeft w:val="0"/>
                          <w:marRight w:val="0"/>
                          <w:marTop w:val="100"/>
                          <w:marBottom w:val="100"/>
                          <w:divBdr>
                            <w:top w:val="none" w:sz="0" w:space="0" w:color="auto"/>
                            <w:left w:val="none" w:sz="0" w:space="0" w:color="auto"/>
                            <w:bottom w:val="none" w:sz="0" w:space="0" w:color="auto"/>
                            <w:right w:val="none" w:sz="0" w:space="0" w:color="auto"/>
                          </w:divBdr>
                        </w:div>
                        <w:div w:id="934676999">
                          <w:marLeft w:val="0"/>
                          <w:marRight w:val="0"/>
                          <w:marTop w:val="0"/>
                          <w:marBottom w:val="0"/>
                          <w:divBdr>
                            <w:top w:val="none" w:sz="0" w:space="0" w:color="auto"/>
                            <w:left w:val="none" w:sz="0" w:space="0" w:color="auto"/>
                            <w:bottom w:val="none" w:sz="0" w:space="0" w:color="auto"/>
                            <w:right w:val="none" w:sz="0" w:space="0" w:color="auto"/>
                          </w:divBdr>
                        </w:div>
                        <w:div w:id="9346770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34676978">
      <w:marLeft w:val="0"/>
      <w:marRight w:val="0"/>
      <w:marTop w:val="0"/>
      <w:marBottom w:val="0"/>
      <w:divBdr>
        <w:top w:val="none" w:sz="0" w:space="0" w:color="auto"/>
        <w:left w:val="none" w:sz="0" w:space="0" w:color="auto"/>
        <w:bottom w:val="none" w:sz="0" w:space="0" w:color="auto"/>
        <w:right w:val="none" w:sz="0" w:space="0" w:color="auto"/>
      </w:divBdr>
      <w:divsChild>
        <w:div w:id="934676951">
          <w:marLeft w:val="0"/>
          <w:marRight w:val="0"/>
          <w:marTop w:val="0"/>
          <w:marBottom w:val="0"/>
          <w:divBdr>
            <w:top w:val="none" w:sz="0" w:space="0" w:color="auto"/>
            <w:left w:val="none" w:sz="0" w:space="0" w:color="auto"/>
            <w:bottom w:val="none" w:sz="0" w:space="0" w:color="auto"/>
            <w:right w:val="none" w:sz="0" w:space="0" w:color="auto"/>
          </w:divBdr>
          <w:divsChild>
            <w:div w:id="934677018">
              <w:marLeft w:val="-225"/>
              <w:marRight w:val="-225"/>
              <w:marTop w:val="0"/>
              <w:marBottom w:val="0"/>
              <w:divBdr>
                <w:top w:val="none" w:sz="0" w:space="0" w:color="auto"/>
                <w:left w:val="none" w:sz="0" w:space="0" w:color="auto"/>
                <w:bottom w:val="none" w:sz="0" w:space="0" w:color="auto"/>
                <w:right w:val="none" w:sz="0" w:space="0" w:color="auto"/>
              </w:divBdr>
              <w:divsChild>
                <w:div w:id="934677000">
                  <w:marLeft w:val="0"/>
                  <w:marRight w:val="0"/>
                  <w:marTop w:val="0"/>
                  <w:marBottom w:val="0"/>
                  <w:divBdr>
                    <w:top w:val="none" w:sz="0" w:space="0" w:color="auto"/>
                    <w:left w:val="none" w:sz="0" w:space="0" w:color="auto"/>
                    <w:bottom w:val="none" w:sz="0" w:space="0" w:color="auto"/>
                    <w:right w:val="none" w:sz="0" w:space="0" w:color="auto"/>
                  </w:divBdr>
                  <w:divsChild>
                    <w:div w:id="934676997">
                      <w:marLeft w:val="0"/>
                      <w:marRight w:val="0"/>
                      <w:marTop w:val="0"/>
                      <w:marBottom w:val="300"/>
                      <w:divBdr>
                        <w:top w:val="none" w:sz="0" w:space="0" w:color="auto"/>
                        <w:left w:val="none" w:sz="0" w:space="0" w:color="auto"/>
                        <w:bottom w:val="none" w:sz="0" w:space="0" w:color="auto"/>
                        <w:right w:val="single" w:sz="6" w:space="8" w:color="EEEEEE"/>
                      </w:divBdr>
                      <w:divsChild>
                        <w:div w:id="934676927">
                          <w:marLeft w:val="0"/>
                          <w:marRight w:val="0"/>
                          <w:marTop w:val="0"/>
                          <w:marBottom w:val="45"/>
                          <w:divBdr>
                            <w:top w:val="none" w:sz="0" w:space="0" w:color="auto"/>
                            <w:left w:val="none" w:sz="0" w:space="0" w:color="auto"/>
                            <w:bottom w:val="none" w:sz="0" w:space="0" w:color="auto"/>
                            <w:right w:val="none" w:sz="0" w:space="0" w:color="auto"/>
                          </w:divBdr>
                        </w:div>
                        <w:div w:id="934676932">
                          <w:marLeft w:val="0"/>
                          <w:marRight w:val="0"/>
                          <w:marTop w:val="0"/>
                          <w:marBottom w:val="0"/>
                          <w:divBdr>
                            <w:top w:val="none" w:sz="0" w:space="0" w:color="auto"/>
                            <w:left w:val="none" w:sz="0" w:space="0" w:color="auto"/>
                            <w:bottom w:val="none" w:sz="0" w:space="0" w:color="auto"/>
                            <w:right w:val="none" w:sz="0" w:space="0" w:color="auto"/>
                          </w:divBdr>
                        </w:div>
                        <w:div w:id="934676946">
                          <w:marLeft w:val="0"/>
                          <w:marRight w:val="0"/>
                          <w:marTop w:val="100"/>
                          <w:marBottom w:val="100"/>
                          <w:divBdr>
                            <w:top w:val="none" w:sz="0" w:space="0" w:color="auto"/>
                            <w:left w:val="none" w:sz="0" w:space="0" w:color="auto"/>
                            <w:bottom w:val="none" w:sz="0" w:space="0" w:color="auto"/>
                            <w:right w:val="none" w:sz="0" w:space="0" w:color="auto"/>
                          </w:divBdr>
                        </w:div>
                        <w:div w:id="934676957">
                          <w:marLeft w:val="0"/>
                          <w:marRight w:val="0"/>
                          <w:marTop w:val="150"/>
                          <w:marBottom w:val="0"/>
                          <w:divBdr>
                            <w:top w:val="single" w:sz="6" w:space="0" w:color="DCDFE0"/>
                            <w:left w:val="none" w:sz="0" w:space="0" w:color="auto"/>
                            <w:bottom w:val="none" w:sz="0" w:space="0" w:color="auto"/>
                            <w:right w:val="none" w:sz="0" w:space="0" w:color="auto"/>
                          </w:divBdr>
                        </w:div>
                        <w:div w:id="934676991">
                          <w:marLeft w:val="0"/>
                          <w:marRight w:val="0"/>
                          <w:marTop w:val="0"/>
                          <w:marBottom w:val="0"/>
                          <w:divBdr>
                            <w:top w:val="none" w:sz="0" w:space="0" w:color="auto"/>
                            <w:left w:val="none" w:sz="0" w:space="0" w:color="auto"/>
                            <w:bottom w:val="none" w:sz="0" w:space="0" w:color="auto"/>
                            <w:right w:val="none" w:sz="0" w:space="0" w:color="auto"/>
                          </w:divBdr>
                        </w:div>
                        <w:div w:id="9346770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4676961">
          <w:marLeft w:val="0"/>
          <w:marRight w:val="0"/>
          <w:marTop w:val="0"/>
          <w:marBottom w:val="0"/>
          <w:divBdr>
            <w:top w:val="none" w:sz="0" w:space="0" w:color="auto"/>
            <w:left w:val="none" w:sz="0" w:space="0" w:color="auto"/>
            <w:bottom w:val="none" w:sz="0" w:space="0" w:color="auto"/>
            <w:right w:val="none" w:sz="0" w:space="0" w:color="auto"/>
          </w:divBdr>
          <w:divsChild>
            <w:div w:id="934676947">
              <w:marLeft w:val="0"/>
              <w:marRight w:val="0"/>
              <w:marTop w:val="0"/>
              <w:marBottom w:val="0"/>
              <w:divBdr>
                <w:top w:val="none" w:sz="0" w:space="0" w:color="auto"/>
                <w:left w:val="none" w:sz="0" w:space="0" w:color="auto"/>
                <w:bottom w:val="none" w:sz="0" w:space="0" w:color="auto"/>
                <w:right w:val="none" w:sz="0" w:space="0" w:color="auto"/>
              </w:divBdr>
              <w:divsChild>
                <w:div w:id="934677011">
                  <w:marLeft w:val="-225"/>
                  <w:marRight w:val="-225"/>
                  <w:marTop w:val="0"/>
                  <w:marBottom w:val="0"/>
                  <w:divBdr>
                    <w:top w:val="none" w:sz="0" w:space="0" w:color="auto"/>
                    <w:left w:val="none" w:sz="0" w:space="0" w:color="auto"/>
                    <w:bottom w:val="none" w:sz="0" w:space="0" w:color="auto"/>
                    <w:right w:val="none" w:sz="0" w:space="0" w:color="auto"/>
                  </w:divBdr>
                  <w:divsChild>
                    <w:div w:id="934676968">
                      <w:marLeft w:val="0"/>
                      <w:marRight w:val="0"/>
                      <w:marTop w:val="0"/>
                      <w:marBottom w:val="0"/>
                      <w:divBdr>
                        <w:top w:val="none" w:sz="0" w:space="0" w:color="auto"/>
                        <w:left w:val="none" w:sz="0" w:space="0" w:color="auto"/>
                        <w:bottom w:val="none" w:sz="0" w:space="0" w:color="auto"/>
                        <w:right w:val="none" w:sz="0" w:space="0" w:color="auto"/>
                      </w:divBdr>
                      <w:divsChild>
                        <w:div w:id="934676942">
                          <w:marLeft w:val="0"/>
                          <w:marRight w:val="0"/>
                          <w:marTop w:val="0"/>
                          <w:marBottom w:val="0"/>
                          <w:divBdr>
                            <w:top w:val="none" w:sz="0" w:space="0" w:color="auto"/>
                            <w:left w:val="none" w:sz="0" w:space="0" w:color="auto"/>
                            <w:bottom w:val="none" w:sz="0" w:space="0" w:color="auto"/>
                            <w:right w:val="none" w:sz="0" w:space="0" w:color="auto"/>
                          </w:divBdr>
                          <w:divsChild>
                            <w:div w:id="934676930">
                              <w:marLeft w:val="0"/>
                              <w:marRight w:val="0"/>
                              <w:marTop w:val="0"/>
                              <w:marBottom w:val="0"/>
                              <w:divBdr>
                                <w:top w:val="none" w:sz="0" w:space="0" w:color="auto"/>
                                <w:left w:val="none" w:sz="0" w:space="0" w:color="auto"/>
                                <w:bottom w:val="none" w:sz="0" w:space="0" w:color="auto"/>
                                <w:right w:val="none" w:sz="0" w:space="0" w:color="auto"/>
                              </w:divBdr>
                              <w:divsChild>
                                <w:div w:id="934677016">
                                  <w:marLeft w:val="75"/>
                                  <w:marRight w:val="75"/>
                                  <w:marTop w:val="0"/>
                                  <w:marBottom w:val="0"/>
                                  <w:divBdr>
                                    <w:top w:val="none" w:sz="0" w:space="0" w:color="auto"/>
                                    <w:left w:val="none" w:sz="0" w:space="0" w:color="auto"/>
                                    <w:bottom w:val="none" w:sz="0" w:space="0" w:color="auto"/>
                                    <w:right w:val="none" w:sz="0" w:space="0" w:color="auto"/>
                                  </w:divBdr>
                                  <w:divsChild>
                                    <w:div w:id="934676935">
                                      <w:marLeft w:val="0"/>
                                      <w:marRight w:val="150"/>
                                      <w:marTop w:val="0"/>
                                      <w:marBottom w:val="0"/>
                                      <w:divBdr>
                                        <w:top w:val="none" w:sz="0" w:space="0" w:color="auto"/>
                                        <w:left w:val="none" w:sz="0" w:space="0" w:color="auto"/>
                                        <w:bottom w:val="none" w:sz="0" w:space="0" w:color="auto"/>
                                        <w:right w:val="none" w:sz="0" w:space="0" w:color="auto"/>
                                      </w:divBdr>
                                    </w:div>
                                    <w:div w:id="934676954">
                                      <w:marLeft w:val="0"/>
                                      <w:marRight w:val="0"/>
                                      <w:marTop w:val="0"/>
                                      <w:marBottom w:val="0"/>
                                      <w:divBdr>
                                        <w:top w:val="none" w:sz="0" w:space="0" w:color="auto"/>
                                        <w:left w:val="none" w:sz="0" w:space="0" w:color="auto"/>
                                        <w:bottom w:val="none" w:sz="0" w:space="0" w:color="auto"/>
                                        <w:right w:val="none" w:sz="0" w:space="0" w:color="auto"/>
                                      </w:divBdr>
                                      <w:divsChild>
                                        <w:div w:id="934676934">
                                          <w:marLeft w:val="0"/>
                                          <w:marRight w:val="0"/>
                                          <w:marTop w:val="0"/>
                                          <w:marBottom w:val="0"/>
                                          <w:divBdr>
                                            <w:top w:val="none" w:sz="0" w:space="0" w:color="auto"/>
                                            <w:left w:val="none" w:sz="0" w:space="0" w:color="auto"/>
                                            <w:bottom w:val="none" w:sz="0" w:space="0" w:color="auto"/>
                                            <w:right w:val="none" w:sz="0" w:space="0" w:color="auto"/>
                                          </w:divBdr>
                                          <w:divsChild>
                                            <w:div w:id="934676967">
                                              <w:marLeft w:val="0"/>
                                              <w:marRight w:val="0"/>
                                              <w:marTop w:val="0"/>
                                              <w:marBottom w:val="0"/>
                                              <w:divBdr>
                                                <w:top w:val="none" w:sz="0" w:space="0" w:color="auto"/>
                                                <w:left w:val="none" w:sz="0" w:space="0" w:color="auto"/>
                                                <w:bottom w:val="none" w:sz="0" w:space="0" w:color="auto"/>
                                                <w:right w:val="none" w:sz="0" w:space="0" w:color="auto"/>
                                              </w:divBdr>
                                            </w:div>
                                            <w:div w:id="9346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6948">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934676971">
                                  <w:marLeft w:val="75"/>
                                  <w:marRight w:val="75"/>
                                  <w:marTop w:val="0"/>
                                  <w:marBottom w:val="0"/>
                                  <w:divBdr>
                                    <w:top w:val="none" w:sz="0" w:space="0" w:color="auto"/>
                                    <w:left w:val="none" w:sz="0" w:space="0" w:color="auto"/>
                                    <w:bottom w:val="none" w:sz="0" w:space="0" w:color="auto"/>
                                    <w:right w:val="none" w:sz="0" w:space="0" w:color="auto"/>
                                  </w:divBdr>
                                  <w:divsChild>
                                    <w:div w:id="934676953">
                                      <w:marLeft w:val="0"/>
                                      <w:marRight w:val="150"/>
                                      <w:marTop w:val="0"/>
                                      <w:marBottom w:val="0"/>
                                      <w:divBdr>
                                        <w:top w:val="none" w:sz="0" w:space="0" w:color="auto"/>
                                        <w:left w:val="none" w:sz="0" w:space="0" w:color="auto"/>
                                        <w:bottom w:val="none" w:sz="0" w:space="0" w:color="auto"/>
                                        <w:right w:val="none" w:sz="0" w:space="0" w:color="auto"/>
                                      </w:divBdr>
                                    </w:div>
                                    <w:div w:id="934676955">
                                      <w:marLeft w:val="0"/>
                                      <w:marRight w:val="0"/>
                                      <w:marTop w:val="0"/>
                                      <w:marBottom w:val="0"/>
                                      <w:divBdr>
                                        <w:top w:val="none" w:sz="0" w:space="0" w:color="auto"/>
                                        <w:left w:val="none" w:sz="0" w:space="0" w:color="auto"/>
                                        <w:bottom w:val="none" w:sz="0" w:space="0" w:color="auto"/>
                                        <w:right w:val="none" w:sz="0" w:space="0" w:color="auto"/>
                                      </w:divBdr>
                                      <w:divsChild>
                                        <w:div w:id="934676926">
                                          <w:marLeft w:val="0"/>
                                          <w:marRight w:val="0"/>
                                          <w:marTop w:val="0"/>
                                          <w:marBottom w:val="0"/>
                                          <w:divBdr>
                                            <w:top w:val="none" w:sz="0" w:space="0" w:color="auto"/>
                                            <w:left w:val="none" w:sz="0" w:space="0" w:color="auto"/>
                                            <w:bottom w:val="none" w:sz="0" w:space="0" w:color="auto"/>
                                            <w:right w:val="none" w:sz="0" w:space="0" w:color="auto"/>
                                          </w:divBdr>
                                          <w:divsChild>
                                            <w:div w:id="934676990">
                                              <w:marLeft w:val="0"/>
                                              <w:marRight w:val="0"/>
                                              <w:marTop w:val="0"/>
                                              <w:marBottom w:val="0"/>
                                              <w:divBdr>
                                                <w:top w:val="none" w:sz="0" w:space="0" w:color="auto"/>
                                                <w:left w:val="none" w:sz="0" w:space="0" w:color="auto"/>
                                                <w:bottom w:val="none" w:sz="0" w:space="0" w:color="auto"/>
                                                <w:right w:val="none" w:sz="0" w:space="0" w:color="auto"/>
                                              </w:divBdr>
                                            </w:div>
                                            <w:div w:id="9346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76998">
                          <w:marLeft w:val="0"/>
                          <w:marRight w:val="0"/>
                          <w:marTop w:val="0"/>
                          <w:marBottom w:val="0"/>
                          <w:divBdr>
                            <w:top w:val="none" w:sz="0" w:space="0" w:color="auto"/>
                            <w:left w:val="none" w:sz="0" w:space="0" w:color="auto"/>
                            <w:bottom w:val="none" w:sz="0" w:space="0" w:color="auto"/>
                            <w:right w:val="none" w:sz="0" w:space="0" w:color="auto"/>
                          </w:divBdr>
                          <w:divsChild>
                            <w:div w:id="934676940">
                              <w:marLeft w:val="0"/>
                              <w:marRight w:val="0"/>
                              <w:marTop w:val="0"/>
                              <w:marBottom w:val="0"/>
                              <w:divBdr>
                                <w:top w:val="none" w:sz="0" w:space="0" w:color="auto"/>
                                <w:left w:val="none" w:sz="0" w:space="0" w:color="auto"/>
                                <w:bottom w:val="none" w:sz="0" w:space="0" w:color="auto"/>
                                <w:right w:val="none" w:sz="0" w:space="0" w:color="auto"/>
                              </w:divBdr>
                              <w:divsChild>
                                <w:div w:id="934676995">
                                  <w:marLeft w:val="75"/>
                                  <w:marRight w:val="75"/>
                                  <w:marTop w:val="0"/>
                                  <w:marBottom w:val="0"/>
                                  <w:divBdr>
                                    <w:top w:val="none" w:sz="0" w:space="0" w:color="auto"/>
                                    <w:left w:val="none" w:sz="0" w:space="0" w:color="auto"/>
                                    <w:bottom w:val="none" w:sz="0" w:space="0" w:color="auto"/>
                                    <w:right w:val="none" w:sz="0" w:space="0" w:color="auto"/>
                                  </w:divBdr>
                                  <w:divsChild>
                                    <w:div w:id="934676936">
                                      <w:marLeft w:val="0"/>
                                      <w:marRight w:val="0"/>
                                      <w:marTop w:val="0"/>
                                      <w:marBottom w:val="0"/>
                                      <w:divBdr>
                                        <w:top w:val="none" w:sz="0" w:space="0" w:color="auto"/>
                                        <w:left w:val="none" w:sz="0" w:space="0" w:color="auto"/>
                                        <w:bottom w:val="none" w:sz="0" w:space="0" w:color="auto"/>
                                        <w:right w:val="none" w:sz="0" w:space="0" w:color="auto"/>
                                      </w:divBdr>
                                      <w:divsChild>
                                        <w:div w:id="934676969">
                                          <w:marLeft w:val="0"/>
                                          <w:marRight w:val="0"/>
                                          <w:marTop w:val="0"/>
                                          <w:marBottom w:val="0"/>
                                          <w:divBdr>
                                            <w:top w:val="none" w:sz="0" w:space="0" w:color="auto"/>
                                            <w:left w:val="none" w:sz="0" w:space="0" w:color="auto"/>
                                            <w:bottom w:val="none" w:sz="0" w:space="0" w:color="auto"/>
                                            <w:right w:val="none" w:sz="0" w:space="0" w:color="auto"/>
                                          </w:divBdr>
                                          <w:divsChild>
                                            <w:div w:id="934676977">
                                              <w:marLeft w:val="0"/>
                                              <w:marRight w:val="0"/>
                                              <w:marTop w:val="0"/>
                                              <w:marBottom w:val="0"/>
                                              <w:divBdr>
                                                <w:top w:val="none" w:sz="0" w:space="0" w:color="auto"/>
                                                <w:left w:val="none" w:sz="0" w:space="0" w:color="auto"/>
                                                <w:bottom w:val="none" w:sz="0" w:space="0" w:color="auto"/>
                                                <w:right w:val="none" w:sz="0" w:space="0" w:color="auto"/>
                                              </w:divBdr>
                                            </w:div>
                                            <w:div w:id="934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34677006">
                          <w:marLeft w:val="0"/>
                          <w:marRight w:val="0"/>
                          <w:marTop w:val="0"/>
                          <w:marBottom w:val="0"/>
                          <w:divBdr>
                            <w:top w:val="none" w:sz="0" w:space="0" w:color="auto"/>
                            <w:left w:val="none" w:sz="0" w:space="0" w:color="auto"/>
                            <w:bottom w:val="none" w:sz="0" w:space="0" w:color="auto"/>
                            <w:right w:val="none" w:sz="0" w:space="0" w:color="auto"/>
                          </w:divBdr>
                          <w:divsChild>
                            <w:div w:id="934676974">
                              <w:marLeft w:val="0"/>
                              <w:marRight w:val="0"/>
                              <w:marTop w:val="0"/>
                              <w:marBottom w:val="0"/>
                              <w:divBdr>
                                <w:top w:val="none" w:sz="0" w:space="0" w:color="auto"/>
                                <w:left w:val="none" w:sz="0" w:space="0" w:color="auto"/>
                                <w:bottom w:val="none" w:sz="0" w:space="0" w:color="auto"/>
                                <w:right w:val="none" w:sz="0" w:space="0" w:color="auto"/>
                              </w:divBdr>
                              <w:divsChild>
                                <w:div w:id="934676994">
                                  <w:marLeft w:val="75"/>
                                  <w:marRight w:val="75"/>
                                  <w:marTop w:val="0"/>
                                  <w:marBottom w:val="0"/>
                                  <w:divBdr>
                                    <w:top w:val="none" w:sz="0" w:space="0" w:color="auto"/>
                                    <w:left w:val="none" w:sz="0" w:space="0" w:color="auto"/>
                                    <w:bottom w:val="none" w:sz="0" w:space="0" w:color="auto"/>
                                    <w:right w:val="none" w:sz="0" w:space="0" w:color="auto"/>
                                  </w:divBdr>
                                  <w:divsChild>
                                    <w:div w:id="934676959">
                                      <w:marLeft w:val="0"/>
                                      <w:marRight w:val="0"/>
                                      <w:marTop w:val="0"/>
                                      <w:marBottom w:val="0"/>
                                      <w:divBdr>
                                        <w:top w:val="none" w:sz="0" w:space="0" w:color="auto"/>
                                        <w:left w:val="none" w:sz="0" w:space="0" w:color="auto"/>
                                        <w:bottom w:val="none" w:sz="0" w:space="0" w:color="auto"/>
                                        <w:right w:val="none" w:sz="0" w:space="0" w:color="auto"/>
                                      </w:divBdr>
                                      <w:divsChild>
                                        <w:div w:id="934676970">
                                          <w:marLeft w:val="0"/>
                                          <w:marRight w:val="0"/>
                                          <w:marTop w:val="0"/>
                                          <w:marBottom w:val="0"/>
                                          <w:divBdr>
                                            <w:top w:val="none" w:sz="0" w:space="0" w:color="auto"/>
                                            <w:left w:val="none" w:sz="0" w:space="0" w:color="auto"/>
                                            <w:bottom w:val="none" w:sz="0" w:space="0" w:color="auto"/>
                                            <w:right w:val="none" w:sz="0" w:space="0" w:color="auto"/>
                                          </w:divBdr>
                                          <w:divsChild>
                                            <w:div w:id="934676986">
                                              <w:marLeft w:val="0"/>
                                              <w:marRight w:val="0"/>
                                              <w:marTop w:val="0"/>
                                              <w:marBottom w:val="0"/>
                                              <w:divBdr>
                                                <w:top w:val="none" w:sz="0" w:space="0" w:color="auto"/>
                                                <w:left w:val="none" w:sz="0" w:space="0" w:color="auto"/>
                                                <w:bottom w:val="none" w:sz="0" w:space="0" w:color="auto"/>
                                                <w:right w:val="none" w:sz="0" w:space="0" w:color="auto"/>
                                              </w:divBdr>
                                            </w:div>
                                            <w:div w:id="9346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676981">
      <w:marLeft w:val="0"/>
      <w:marRight w:val="0"/>
      <w:marTop w:val="0"/>
      <w:marBottom w:val="0"/>
      <w:divBdr>
        <w:top w:val="none" w:sz="0" w:space="0" w:color="auto"/>
        <w:left w:val="none" w:sz="0" w:space="0" w:color="auto"/>
        <w:bottom w:val="none" w:sz="0" w:space="0" w:color="auto"/>
        <w:right w:val="none" w:sz="0" w:space="0" w:color="auto"/>
      </w:divBdr>
    </w:div>
    <w:div w:id="934677013">
      <w:marLeft w:val="0"/>
      <w:marRight w:val="0"/>
      <w:marTop w:val="0"/>
      <w:marBottom w:val="0"/>
      <w:divBdr>
        <w:top w:val="none" w:sz="0" w:space="0" w:color="auto"/>
        <w:left w:val="none" w:sz="0" w:space="0" w:color="auto"/>
        <w:bottom w:val="none" w:sz="0" w:space="0" w:color="auto"/>
        <w:right w:val="none" w:sz="0" w:space="0" w:color="auto"/>
      </w:divBdr>
    </w:div>
    <w:div w:id="934677017">
      <w:marLeft w:val="0"/>
      <w:marRight w:val="0"/>
      <w:marTop w:val="0"/>
      <w:marBottom w:val="0"/>
      <w:divBdr>
        <w:top w:val="none" w:sz="0" w:space="0" w:color="auto"/>
        <w:left w:val="none" w:sz="0" w:space="0" w:color="auto"/>
        <w:bottom w:val="none" w:sz="0" w:space="0" w:color="auto"/>
        <w:right w:val="none" w:sz="0" w:space="0" w:color="auto"/>
      </w:divBdr>
    </w:div>
    <w:div w:id="934677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21</Pages>
  <Words>4115</Words>
  <Characters>30496</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10</cp:revision>
  <cp:lastPrinted>2018-08-31T14:40:00Z</cp:lastPrinted>
  <dcterms:created xsi:type="dcterms:W3CDTF">2021-08-27T07:05:00Z</dcterms:created>
  <dcterms:modified xsi:type="dcterms:W3CDTF">2023-10-04T05:10:00Z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113733</vt:lpwstr>
  </property>
  <property fmtid="{D5CDD505-2E9C-101B-9397-08002B2CF9AE}" pid="3" name="NXPowerLiteSettings">
    <vt:lpwstr>F6000400038000</vt:lpwstr>
  </property>
  <property fmtid="{D5CDD505-2E9C-101B-9397-08002B2CF9AE}" pid="4" name="NXPowerLiteVersion">
    <vt:lpwstr>D4.3.1</vt:lpwstr>
  </property>
</Properties>
</file>